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7957" w14:textId="5501E614" w:rsidR="00D83CD4" w:rsidRPr="002A496E" w:rsidRDefault="00106EB3" w:rsidP="003F4ECD">
      <w:pPr>
        <w:rPr>
          <w:rFonts w:eastAsia="Times New Roman" w:cstheme="minorHAnsi"/>
          <w:b/>
          <w:bCs/>
          <w:color w:val="000000"/>
          <w:sz w:val="20"/>
          <w:szCs w:val="20"/>
          <w:u w:val="single"/>
          <w:lang w:eastAsia="en-IN"/>
        </w:rPr>
      </w:pPr>
      <w:r>
        <w:rPr>
          <w:rFonts w:eastAsia="Times New Roman" w:cstheme="minorHAnsi"/>
          <w:b/>
          <w:bCs/>
          <w:color w:val="000000"/>
          <w:sz w:val="20"/>
          <w:szCs w:val="20"/>
          <w:u w:val="single"/>
          <w:lang w:eastAsia="en-IN"/>
        </w:rPr>
        <w:t>Q&amp;A</w:t>
      </w:r>
      <w:r w:rsidR="00D83CD4" w:rsidRPr="002A496E">
        <w:rPr>
          <w:rFonts w:eastAsia="Times New Roman" w:cstheme="minorHAnsi"/>
          <w:b/>
          <w:bCs/>
          <w:color w:val="000000"/>
          <w:sz w:val="20"/>
          <w:szCs w:val="20"/>
          <w:u w:val="single"/>
          <w:lang w:eastAsia="en-IN"/>
        </w:rPr>
        <w:t xml:space="preserve"> from </w:t>
      </w:r>
      <w:r w:rsidR="00190B63" w:rsidRPr="002A496E">
        <w:rPr>
          <w:rFonts w:eastAsia="Times New Roman" w:cstheme="minorHAnsi"/>
          <w:b/>
          <w:bCs/>
          <w:color w:val="000000"/>
          <w:sz w:val="20"/>
          <w:szCs w:val="20"/>
          <w:u w:val="single"/>
          <w:lang w:eastAsia="en-IN"/>
        </w:rPr>
        <w:t xml:space="preserve">Learning Series </w:t>
      </w:r>
      <w:r>
        <w:rPr>
          <w:rFonts w:eastAsia="Times New Roman" w:cstheme="minorHAnsi"/>
          <w:b/>
          <w:bCs/>
          <w:color w:val="000000"/>
          <w:sz w:val="20"/>
          <w:szCs w:val="20"/>
          <w:u w:val="single"/>
          <w:lang w:eastAsia="en-IN"/>
        </w:rPr>
        <w:t>E</w:t>
      </w:r>
      <w:r w:rsidR="00190B63" w:rsidRPr="002A496E">
        <w:rPr>
          <w:rFonts w:eastAsia="Times New Roman" w:cstheme="minorHAnsi"/>
          <w:b/>
          <w:bCs/>
          <w:color w:val="000000"/>
          <w:sz w:val="20"/>
          <w:szCs w:val="20"/>
          <w:u w:val="single"/>
          <w:lang w:eastAsia="en-IN"/>
        </w:rPr>
        <w:t>vents</w:t>
      </w:r>
      <w:r>
        <w:rPr>
          <w:rFonts w:eastAsia="Times New Roman" w:cstheme="minorHAnsi"/>
          <w:b/>
          <w:bCs/>
          <w:color w:val="000000"/>
          <w:sz w:val="20"/>
          <w:szCs w:val="20"/>
          <w:u w:val="single"/>
          <w:lang w:eastAsia="en-IN"/>
        </w:rPr>
        <w:t>- BIF Connectivity Accele</w:t>
      </w:r>
      <w:r w:rsidR="005E53FA">
        <w:rPr>
          <w:rFonts w:eastAsia="Times New Roman" w:cstheme="minorHAnsi"/>
          <w:b/>
          <w:bCs/>
          <w:color w:val="000000"/>
          <w:sz w:val="20"/>
          <w:szCs w:val="20"/>
          <w:u w:val="single"/>
          <w:lang w:eastAsia="en-IN"/>
        </w:rPr>
        <w:t>rator</w:t>
      </w:r>
    </w:p>
    <w:p w14:paraId="316E39FB" w14:textId="152E7992" w:rsidR="00F17E47" w:rsidRPr="002A496E" w:rsidRDefault="00D83CD4" w:rsidP="003F4ECD">
      <w:pPr>
        <w:pStyle w:val="ListParagraph"/>
        <w:numPr>
          <w:ilvl w:val="0"/>
          <w:numId w:val="1"/>
        </w:numPr>
        <w:ind w:left="709" w:hanging="283"/>
        <w:rPr>
          <w:rFonts w:cstheme="minorHAnsi"/>
          <w:sz w:val="20"/>
          <w:szCs w:val="20"/>
        </w:rPr>
      </w:pPr>
      <w:r w:rsidRPr="002A496E">
        <w:rPr>
          <w:rFonts w:cstheme="minorHAnsi"/>
          <w:sz w:val="20"/>
          <w:szCs w:val="20"/>
        </w:rPr>
        <w:t>Is there any specification for access points to work under PM WANI framework or any access point can be integrated?</w:t>
      </w:r>
      <w:r w:rsidR="003F4ECD" w:rsidRPr="002A496E">
        <w:rPr>
          <w:rFonts w:cstheme="minorHAnsi"/>
          <w:sz w:val="20"/>
          <w:szCs w:val="20"/>
        </w:rPr>
        <w:br/>
      </w:r>
      <w:r w:rsidR="00F17E47" w:rsidRPr="002A496E">
        <w:rPr>
          <w:rFonts w:cstheme="minorHAnsi"/>
          <w:b/>
          <w:bCs/>
          <w:sz w:val="20"/>
          <w:szCs w:val="20"/>
        </w:rPr>
        <w:t>Response</w:t>
      </w:r>
      <w:r w:rsidR="00F17E47" w:rsidRPr="002A496E">
        <w:rPr>
          <w:rFonts w:cstheme="minorHAnsi"/>
          <w:sz w:val="20"/>
          <w:szCs w:val="20"/>
        </w:rPr>
        <w:t xml:space="preserve">: TEC GR For </w:t>
      </w:r>
      <w:r w:rsidR="002A496E" w:rsidRPr="002A496E">
        <w:rPr>
          <w:rFonts w:cstheme="minorHAnsi"/>
          <w:sz w:val="20"/>
          <w:szCs w:val="20"/>
        </w:rPr>
        <w:t>Wi-Fi</w:t>
      </w:r>
      <w:r w:rsidR="00F17E47" w:rsidRPr="002A496E">
        <w:rPr>
          <w:rFonts w:cstheme="minorHAnsi"/>
          <w:sz w:val="20"/>
          <w:szCs w:val="20"/>
        </w:rPr>
        <w:t xml:space="preserve"> Access Point is work in progress. However, it is not mandatory for TEC approved specs to work under PM-WANI </w:t>
      </w:r>
      <w:r w:rsidR="003F4ECD" w:rsidRPr="002A496E">
        <w:rPr>
          <w:rFonts w:cstheme="minorHAnsi"/>
          <w:sz w:val="20"/>
          <w:szCs w:val="20"/>
        </w:rPr>
        <w:t>framework.</w:t>
      </w:r>
      <w:r w:rsidR="00F17E47" w:rsidRPr="002A496E">
        <w:rPr>
          <w:rFonts w:cstheme="minorHAnsi"/>
          <w:sz w:val="20"/>
          <w:szCs w:val="20"/>
        </w:rPr>
        <w:t xml:space="preserve"> Any WAP (</w:t>
      </w:r>
      <w:r w:rsidR="002A496E" w:rsidRPr="002A496E">
        <w:rPr>
          <w:rFonts w:cstheme="minorHAnsi"/>
          <w:sz w:val="20"/>
          <w:szCs w:val="20"/>
        </w:rPr>
        <w:t>Wi-Fi</w:t>
      </w:r>
      <w:r w:rsidR="00F17E47" w:rsidRPr="002A496E">
        <w:rPr>
          <w:rFonts w:cstheme="minorHAnsi"/>
          <w:sz w:val="20"/>
          <w:szCs w:val="20"/>
        </w:rPr>
        <w:t xml:space="preserve"> Access Point which is IEEE 802.11 compliant can </w:t>
      </w:r>
      <w:r w:rsidR="003F4ECD" w:rsidRPr="002A496E">
        <w:rPr>
          <w:rFonts w:cstheme="minorHAnsi"/>
          <w:sz w:val="20"/>
          <w:szCs w:val="20"/>
        </w:rPr>
        <w:t>work)</w:t>
      </w:r>
    </w:p>
    <w:p w14:paraId="06BD90F2" w14:textId="77777777" w:rsidR="00F17E47" w:rsidRPr="002A496E" w:rsidRDefault="00F17E47" w:rsidP="003F4ECD">
      <w:pPr>
        <w:pStyle w:val="ListParagraph"/>
        <w:rPr>
          <w:rFonts w:cstheme="minorHAnsi"/>
          <w:sz w:val="20"/>
          <w:szCs w:val="20"/>
        </w:rPr>
      </w:pPr>
    </w:p>
    <w:p w14:paraId="2E6359F5" w14:textId="77777777" w:rsidR="003F4ECD" w:rsidRPr="002A496E" w:rsidRDefault="00D83CD4" w:rsidP="003F4ECD">
      <w:pPr>
        <w:pStyle w:val="ListParagraph"/>
        <w:numPr>
          <w:ilvl w:val="0"/>
          <w:numId w:val="1"/>
        </w:numPr>
        <w:rPr>
          <w:rFonts w:cstheme="minorHAnsi"/>
          <w:sz w:val="20"/>
          <w:szCs w:val="20"/>
        </w:rPr>
      </w:pPr>
      <w:r w:rsidRPr="002A496E">
        <w:rPr>
          <w:rFonts w:cstheme="minorHAnsi"/>
          <w:sz w:val="20"/>
          <w:szCs w:val="20"/>
        </w:rPr>
        <w:t>When will the PDOA's be enabled for AAA, so that they can control bandwidth and broadband speed for subscriber on their own access point region?</w:t>
      </w:r>
    </w:p>
    <w:p w14:paraId="4E4FBF61" w14:textId="1A87DCD9" w:rsidR="00F17E47" w:rsidRPr="002A496E" w:rsidRDefault="00F17E47" w:rsidP="004C79E5">
      <w:pPr>
        <w:pStyle w:val="ListParagraph"/>
        <w:rPr>
          <w:rFonts w:cstheme="minorHAnsi"/>
          <w:sz w:val="20"/>
          <w:szCs w:val="20"/>
        </w:rPr>
      </w:pPr>
      <w:r w:rsidRPr="002A496E">
        <w:rPr>
          <w:rFonts w:cstheme="minorHAnsi"/>
          <w:b/>
          <w:bCs/>
          <w:sz w:val="20"/>
          <w:szCs w:val="20"/>
        </w:rPr>
        <w:t>Response</w:t>
      </w:r>
      <w:r w:rsidRPr="002A496E">
        <w:rPr>
          <w:rFonts w:cstheme="minorHAnsi"/>
          <w:sz w:val="20"/>
          <w:szCs w:val="20"/>
        </w:rPr>
        <w:t xml:space="preserve">: The Authentication and AAA functionality as well as the Roles of each Network Element viz. PDOA/PDO/App Provider is clearly explained in the PM-WANI Framework Document 2.0, which is put up on the DoT website </w:t>
      </w:r>
      <w:r w:rsidR="004C79E5" w:rsidRPr="002A496E">
        <w:rPr>
          <w:rFonts w:cstheme="minorHAnsi"/>
          <w:sz w:val="20"/>
          <w:szCs w:val="20"/>
        </w:rPr>
        <w:br/>
      </w:r>
    </w:p>
    <w:p w14:paraId="5B2E4A9C" w14:textId="6BD4FF6E" w:rsidR="00F17E47" w:rsidRPr="002A496E" w:rsidRDefault="00D83CD4" w:rsidP="003F4ECD">
      <w:pPr>
        <w:pStyle w:val="ListParagraph"/>
        <w:numPr>
          <w:ilvl w:val="0"/>
          <w:numId w:val="1"/>
        </w:numPr>
        <w:rPr>
          <w:rFonts w:cstheme="minorHAnsi"/>
          <w:sz w:val="20"/>
          <w:szCs w:val="20"/>
        </w:rPr>
      </w:pPr>
      <w:r w:rsidRPr="002A496E">
        <w:rPr>
          <w:rFonts w:cstheme="minorHAnsi"/>
          <w:sz w:val="20"/>
          <w:szCs w:val="20"/>
        </w:rPr>
        <w:t>What are some of the white spaces/top opportunities for startups to build/solve for around this space?</w:t>
      </w:r>
      <w:r w:rsidR="003F4ECD" w:rsidRPr="002A496E">
        <w:rPr>
          <w:rFonts w:cstheme="minorHAnsi"/>
          <w:sz w:val="20"/>
          <w:szCs w:val="20"/>
        </w:rPr>
        <w:br/>
      </w:r>
      <w:r w:rsidR="00F17E47" w:rsidRPr="002A496E">
        <w:rPr>
          <w:rFonts w:cstheme="minorHAnsi"/>
          <w:b/>
          <w:bCs/>
          <w:sz w:val="20"/>
          <w:szCs w:val="20"/>
        </w:rPr>
        <w:t>Response</w:t>
      </w:r>
      <w:r w:rsidR="00F17E47" w:rsidRPr="002A496E">
        <w:rPr>
          <w:rFonts w:cstheme="minorHAnsi"/>
          <w:sz w:val="20"/>
          <w:szCs w:val="20"/>
        </w:rPr>
        <w:t>:</w:t>
      </w:r>
    </w:p>
    <w:p w14:paraId="6A96FEB6" w14:textId="6C9A1240" w:rsidR="00F17E47" w:rsidRPr="002A496E" w:rsidRDefault="00F17E47" w:rsidP="003F4ECD">
      <w:pPr>
        <w:pStyle w:val="ListParagraph"/>
        <w:numPr>
          <w:ilvl w:val="0"/>
          <w:numId w:val="4"/>
        </w:numPr>
        <w:ind w:left="1134"/>
        <w:rPr>
          <w:rFonts w:cstheme="minorHAnsi"/>
          <w:sz w:val="20"/>
          <w:szCs w:val="20"/>
        </w:rPr>
      </w:pPr>
      <w:r w:rsidRPr="002A496E">
        <w:rPr>
          <w:rFonts w:cstheme="minorHAnsi"/>
          <w:sz w:val="20"/>
          <w:szCs w:val="20"/>
        </w:rPr>
        <w:t>Proliferation of Public-</w:t>
      </w:r>
      <w:r w:rsidR="002A496E" w:rsidRPr="002A496E">
        <w:rPr>
          <w:rFonts w:cstheme="minorHAnsi"/>
          <w:sz w:val="20"/>
          <w:szCs w:val="20"/>
        </w:rPr>
        <w:t>Wi-Fi</w:t>
      </w:r>
      <w:r w:rsidRPr="002A496E">
        <w:rPr>
          <w:rFonts w:cstheme="minorHAnsi"/>
          <w:sz w:val="20"/>
          <w:szCs w:val="20"/>
        </w:rPr>
        <w:t xml:space="preserve"> across the country</w:t>
      </w:r>
    </w:p>
    <w:p w14:paraId="3DB66A9A" w14:textId="77777777" w:rsidR="00F17E47" w:rsidRPr="002A496E" w:rsidRDefault="00F17E47" w:rsidP="003F4ECD">
      <w:pPr>
        <w:pStyle w:val="ListParagraph"/>
        <w:numPr>
          <w:ilvl w:val="0"/>
          <w:numId w:val="4"/>
        </w:numPr>
        <w:ind w:left="1134"/>
        <w:rPr>
          <w:rFonts w:cstheme="minorHAnsi"/>
          <w:sz w:val="20"/>
          <w:szCs w:val="20"/>
        </w:rPr>
      </w:pPr>
      <w:r w:rsidRPr="002A496E">
        <w:rPr>
          <w:rFonts w:cstheme="minorHAnsi"/>
          <w:sz w:val="20"/>
          <w:szCs w:val="20"/>
        </w:rPr>
        <w:t>Build awareness about PM-WANI everywhere</w:t>
      </w:r>
    </w:p>
    <w:p w14:paraId="1A2471A9" w14:textId="39F1AB16" w:rsidR="00F17E47" w:rsidRPr="002A496E" w:rsidRDefault="00F17E47" w:rsidP="003F4ECD">
      <w:pPr>
        <w:pStyle w:val="ListParagraph"/>
        <w:numPr>
          <w:ilvl w:val="0"/>
          <w:numId w:val="4"/>
        </w:numPr>
        <w:ind w:left="1134"/>
        <w:rPr>
          <w:rFonts w:cstheme="minorHAnsi"/>
          <w:sz w:val="20"/>
          <w:szCs w:val="20"/>
        </w:rPr>
      </w:pPr>
      <w:r w:rsidRPr="002A496E">
        <w:rPr>
          <w:rFonts w:cstheme="minorHAnsi"/>
          <w:sz w:val="20"/>
          <w:szCs w:val="20"/>
        </w:rPr>
        <w:t xml:space="preserve">Seamless roaming across different </w:t>
      </w:r>
      <w:r w:rsidR="002A496E" w:rsidRPr="002A496E">
        <w:rPr>
          <w:rFonts w:cstheme="minorHAnsi"/>
          <w:sz w:val="20"/>
          <w:szCs w:val="20"/>
        </w:rPr>
        <w:t>Wi-Fi</w:t>
      </w:r>
      <w:r w:rsidRPr="002A496E">
        <w:rPr>
          <w:rFonts w:cstheme="minorHAnsi"/>
          <w:sz w:val="20"/>
          <w:szCs w:val="20"/>
        </w:rPr>
        <w:t xml:space="preserve"> Networks</w:t>
      </w:r>
    </w:p>
    <w:p w14:paraId="796EC1C2" w14:textId="3437EDF8" w:rsidR="00F17E47" w:rsidRPr="002A496E" w:rsidRDefault="00F17E47" w:rsidP="004C79E5">
      <w:pPr>
        <w:pStyle w:val="ListParagraph"/>
        <w:numPr>
          <w:ilvl w:val="0"/>
          <w:numId w:val="4"/>
        </w:numPr>
        <w:ind w:left="1134"/>
        <w:rPr>
          <w:rFonts w:cstheme="minorHAnsi"/>
          <w:sz w:val="20"/>
          <w:szCs w:val="20"/>
        </w:rPr>
      </w:pPr>
      <w:r w:rsidRPr="002A496E">
        <w:rPr>
          <w:rFonts w:cstheme="minorHAnsi"/>
          <w:sz w:val="20"/>
          <w:szCs w:val="20"/>
          <w:lang w:val="en-US"/>
        </w:rPr>
        <w:t xml:space="preserve">Facilitate suitable and easy payment mechanisms-integrated with UPI </w:t>
      </w:r>
      <w:r w:rsidR="004C79E5" w:rsidRPr="002A496E">
        <w:rPr>
          <w:rFonts w:cstheme="minorHAnsi"/>
          <w:sz w:val="20"/>
          <w:szCs w:val="20"/>
          <w:lang w:val="en-US"/>
        </w:rPr>
        <w:br/>
      </w:r>
    </w:p>
    <w:p w14:paraId="66CF4778" w14:textId="0F72471C" w:rsidR="00F17E47" w:rsidRPr="002A496E" w:rsidRDefault="00D83CD4" w:rsidP="004C79E5">
      <w:pPr>
        <w:pStyle w:val="ListParagraph"/>
        <w:numPr>
          <w:ilvl w:val="0"/>
          <w:numId w:val="1"/>
        </w:numPr>
        <w:ind w:left="709" w:hanging="283"/>
        <w:rPr>
          <w:rFonts w:cstheme="minorHAnsi"/>
          <w:sz w:val="20"/>
          <w:szCs w:val="20"/>
        </w:rPr>
      </w:pPr>
      <w:r w:rsidRPr="002A496E">
        <w:rPr>
          <w:rFonts w:cstheme="minorHAnsi"/>
          <w:sz w:val="20"/>
          <w:szCs w:val="20"/>
        </w:rPr>
        <w:t xml:space="preserve">Respected Sir, just a query, as you talk about the opportunity in each and every aspect like retailers, ISP providers, traders and manufacturer. As my firm named </w:t>
      </w:r>
      <w:proofErr w:type="spellStart"/>
      <w:r w:rsidRPr="002A496E">
        <w:rPr>
          <w:rFonts w:cstheme="minorHAnsi"/>
          <w:sz w:val="20"/>
          <w:szCs w:val="20"/>
        </w:rPr>
        <w:t>Strix</w:t>
      </w:r>
      <w:proofErr w:type="spellEnd"/>
      <w:r w:rsidRPr="002A496E">
        <w:rPr>
          <w:rFonts w:cstheme="minorHAnsi"/>
          <w:sz w:val="20"/>
          <w:szCs w:val="20"/>
        </w:rPr>
        <w:t xml:space="preserve"> Systems based at Ahmedabad, Gujarat. we are the manufacturer of wireless access points and hotspot device. Just to ask as we are viewing for PM WANI project only a single company is promoting the PM WANI access point. Is there some process where we as a manufacturer need to register for providing our access points for this project?</w:t>
      </w:r>
      <w:r w:rsidR="003F4ECD" w:rsidRPr="002A496E">
        <w:rPr>
          <w:rFonts w:cstheme="minorHAnsi"/>
          <w:sz w:val="20"/>
          <w:szCs w:val="20"/>
        </w:rPr>
        <w:br/>
      </w:r>
      <w:r w:rsidR="00F17E47" w:rsidRPr="002A496E">
        <w:rPr>
          <w:rFonts w:cstheme="minorHAnsi"/>
          <w:b/>
          <w:bCs/>
          <w:sz w:val="20"/>
          <w:szCs w:val="20"/>
        </w:rPr>
        <w:t>Response</w:t>
      </w:r>
      <w:r w:rsidR="00F17E47" w:rsidRPr="002A496E">
        <w:rPr>
          <w:rFonts w:cstheme="minorHAnsi"/>
          <w:sz w:val="20"/>
          <w:szCs w:val="20"/>
        </w:rPr>
        <w:t>: As explained by Mr. S.K. Singhal, DDG-DS, DoT during his address/talk on Saturday-19</w:t>
      </w:r>
      <w:r w:rsidR="00F17E47" w:rsidRPr="002A496E">
        <w:rPr>
          <w:rFonts w:cstheme="minorHAnsi"/>
          <w:sz w:val="20"/>
          <w:szCs w:val="20"/>
          <w:vertAlign w:val="superscript"/>
        </w:rPr>
        <w:t>th</w:t>
      </w:r>
      <w:r w:rsidR="00F17E47" w:rsidRPr="002A496E">
        <w:rPr>
          <w:rFonts w:cstheme="minorHAnsi"/>
          <w:sz w:val="20"/>
          <w:szCs w:val="20"/>
        </w:rPr>
        <w:t xml:space="preserve"> February during the event, Department of Telecom is planning to come up with a portal or make arrangements in the existing PM-WANI portal to register all other stakeholders of the PM-WANI Ecosystem including WAP hardware manufacturers so that they are all networked with each other</w:t>
      </w:r>
      <w:r w:rsidR="004C79E5" w:rsidRPr="002A496E">
        <w:rPr>
          <w:rFonts w:cstheme="minorHAnsi"/>
          <w:sz w:val="20"/>
          <w:szCs w:val="20"/>
        </w:rPr>
        <w:br/>
      </w:r>
    </w:p>
    <w:p w14:paraId="03A093D3" w14:textId="05E73D21" w:rsidR="004C3BDB" w:rsidRPr="002A496E" w:rsidRDefault="00D83CD4" w:rsidP="003F4ECD">
      <w:pPr>
        <w:pStyle w:val="ListParagraph"/>
        <w:numPr>
          <w:ilvl w:val="0"/>
          <w:numId w:val="1"/>
        </w:numPr>
        <w:rPr>
          <w:rFonts w:cstheme="minorHAnsi"/>
          <w:sz w:val="20"/>
          <w:szCs w:val="20"/>
        </w:rPr>
      </w:pPr>
      <w:r w:rsidRPr="002A496E">
        <w:rPr>
          <w:rFonts w:cstheme="minorHAnsi"/>
          <w:sz w:val="20"/>
          <w:szCs w:val="20"/>
        </w:rPr>
        <w:t>Do PM-WANI allow only HOTSPOT or can be allowed to provide FIXED Broadband also in nearby areas of PDO? Also, we are getting many queries regarding the PM WANI captive portal.</w:t>
      </w:r>
      <w:r w:rsidR="003F4ECD" w:rsidRPr="002A496E">
        <w:rPr>
          <w:rFonts w:cstheme="minorHAnsi"/>
          <w:sz w:val="20"/>
          <w:szCs w:val="20"/>
        </w:rPr>
        <w:br/>
      </w:r>
      <w:r w:rsidR="004C3BDB" w:rsidRPr="002A496E">
        <w:rPr>
          <w:rFonts w:cstheme="minorHAnsi"/>
          <w:b/>
          <w:bCs/>
          <w:sz w:val="20"/>
          <w:szCs w:val="20"/>
        </w:rPr>
        <w:t>Response</w:t>
      </w:r>
      <w:r w:rsidR="004C3BDB" w:rsidRPr="002A496E">
        <w:rPr>
          <w:rFonts w:cstheme="minorHAnsi"/>
          <w:sz w:val="20"/>
          <w:szCs w:val="20"/>
        </w:rPr>
        <w:t xml:space="preserve">: The Registered PDOA (with the Central Registry) under PM-WANI is only permitted to provide Public </w:t>
      </w:r>
      <w:r w:rsidR="002A496E" w:rsidRPr="002A496E">
        <w:rPr>
          <w:rFonts w:cstheme="minorHAnsi"/>
          <w:sz w:val="20"/>
          <w:szCs w:val="20"/>
        </w:rPr>
        <w:t>Wi-Fi</w:t>
      </w:r>
      <w:r w:rsidR="004C3BDB" w:rsidRPr="002A496E">
        <w:rPr>
          <w:rFonts w:cstheme="minorHAnsi"/>
          <w:sz w:val="20"/>
          <w:szCs w:val="20"/>
        </w:rPr>
        <w:t xml:space="preserve"> through </w:t>
      </w:r>
      <w:r w:rsidR="003F4ECD" w:rsidRPr="002A496E">
        <w:rPr>
          <w:rFonts w:cstheme="minorHAnsi"/>
          <w:sz w:val="20"/>
          <w:szCs w:val="20"/>
        </w:rPr>
        <w:t>an</w:t>
      </w:r>
      <w:r w:rsidR="004C3BDB" w:rsidRPr="002A496E">
        <w:rPr>
          <w:rFonts w:cstheme="minorHAnsi"/>
          <w:sz w:val="20"/>
          <w:szCs w:val="20"/>
        </w:rPr>
        <w:t xml:space="preserve"> interconnected network of PDOs and App Provider as per the protocols and call flows as defined in the PM-WANI Framework.</w:t>
      </w:r>
      <w:r w:rsidR="003F4ECD" w:rsidRPr="002A496E">
        <w:rPr>
          <w:rFonts w:cstheme="minorHAnsi"/>
          <w:sz w:val="20"/>
          <w:szCs w:val="20"/>
        </w:rPr>
        <w:br/>
      </w:r>
      <w:r w:rsidR="004C3BDB" w:rsidRPr="002A496E">
        <w:rPr>
          <w:rFonts w:cstheme="minorHAnsi"/>
          <w:color w:val="202124"/>
          <w:sz w:val="20"/>
          <w:szCs w:val="20"/>
          <w:shd w:val="clear" w:color="auto" w:fill="FFFFFF"/>
        </w:rPr>
        <w:t>PM-WANI captive portal is </w:t>
      </w:r>
      <w:r w:rsidR="004C3BDB" w:rsidRPr="002A496E">
        <w:rPr>
          <w:rFonts w:cstheme="minorHAnsi"/>
          <w:bCs/>
          <w:color w:val="202124"/>
          <w:sz w:val="20"/>
          <w:szCs w:val="20"/>
          <w:shd w:val="clear" w:color="auto" w:fill="FFFFFF"/>
        </w:rPr>
        <w:t>a</w:t>
      </w:r>
      <w:r w:rsidR="004C3BDB" w:rsidRPr="002A496E">
        <w:rPr>
          <w:rFonts w:cstheme="minorHAnsi"/>
          <w:b/>
          <w:bCs/>
          <w:color w:val="202124"/>
          <w:sz w:val="20"/>
          <w:szCs w:val="20"/>
          <w:shd w:val="clear" w:color="auto" w:fill="FFFFFF"/>
        </w:rPr>
        <w:t xml:space="preserve"> </w:t>
      </w:r>
      <w:r w:rsidR="004C3BDB" w:rsidRPr="002A496E">
        <w:rPr>
          <w:rFonts w:cstheme="minorHAnsi"/>
          <w:bCs/>
          <w:color w:val="202124"/>
          <w:sz w:val="20"/>
          <w:szCs w:val="20"/>
          <w:shd w:val="clear" w:color="auto" w:fill="FFFFFF"/>
        </w:rPr>
        <w:t>Web page that the user of the PM-WANI network is obliged to view and interact with before access is granted</w:t>
      </w:r>
      <w:r w:rsidR="004C3BDB" w:rsidRPr="002A496E">
        <w:rPr>
          <w:rFonts w:cstheme="minorHAnsi"/>
          <w:color w:val="202124"/>
          <w:sz w:val="20"/>
          <w:szCs w:val="20"/>
          <w:shd w:val="clear" w:color="auto" w:fill="FFFFFF"/>
        </w:rPr>
        <w:t>. Though it is defined as a separate entity in the current architecture, it could be integrated inside the App Provider’s app. For Call Flows between the Captive Portal and other Network Elements, please refer to PM-WANI Framework 2.0 on the PM-WANI portal.</w:t>
      </w:r>
      <w:r w:rsidR="004C79E5" w:rsidRPr="002A496E">
        <w:rPr>
          <w:rFonts w:cstheme="minorHAnsi"/>
          <w:color w:val="202124"/>
          <w:sz w:val="20"/>
          <w:szCs w:val="20"/>
          <w:shd w:val="clear" w:color="auto" w:fill="FFFFFF"/>
        </w:rPr>
        <w:br/>
      </w:r>
    </w:p>
    <w:p w14:paraId="6F927234" w14:textId="0B8118CA" w:rsidR="004C3BDB" w:rsidRPr="002A496E" w:rsidRDefault="00D83CD4" w:rsidP="004C79E5">
      <w:pPr>
        <w:pStyle w:val="ListParagraph"/>
        <w:numPr>
          <w:ilvl w:val="0"/>
          <w:numId w:val="1"/>
        </w:numPr>
        <w:ind w:left="709" w:hanging="283"/>
        <w:rPr>
          <w:rFonts w:cstheme="minorHAnsi"/>
          <w:sz w:val="20"/>
          <w:szCs w:val="20"/>
        </w:rPr>
      </w:pPr>
      <w:r w:rsidRPr="002A496E">
        <w:rPr>
          <w:rFonts w:cstheme="minorHAnsi"/>
          <w:sz w:val="20"/>
          <w:szCs w:val="20"/>
        </w:rPr>
        <w:t>Is there any specification for access points to work under PM WANI framework or any access point can be integrated, as we know that only two Max/</w:t>
      </w:r>
      <w:proofErr w:type="spellStart"/>
      <w:r w:rsidRPr="002A496E">
        <w:rPr>
          <w:rFonts w:cstheme="minorHAnsi"/>
          <w:sz w:val="20"/>
          <w:szCs w:val="20"/>
        </w:rPr>
        <w:t>Wayu</w:t>
      </w:r>
      <w:proofErr w:type="spellEnd"/>
      <w:r w:rsidRPr="002A496E">
        <w:rPr>
          <w:rFonts w:cstheme="minorHAnsi"/>
          <w:sz w:val="20"/>
          <w:szCs w:val="20"/>
        </w:rPr>
        <w:t xml:space="preserve"> is </w:t>
      </w:r>
      <w:r w:rsidR="009E35C9" w:rsidRPr="002A496E">
        <w:rPr>
          <w:rFonts w:cstheme="minorHAnsi"/>
          <w:sz w:val="20"/>
          <w:szCs w:val="20"/>
        </w:rPr>
        <w:t>approved?</w:t>
      </w:r>
      <w:r w:rsidR="003F4ECD" w:rsidRPr="002A496E">
        <w:rPr>
          <w:rFonts w:cstheme="minorHAnsi"/>
          <w:sz w:val="20"/>
          <w:szCs w:val="20"/>
        </w:rPr>
        <w:br/>
      </w:r>
      <w:r w:rsidR="004C3BDB" w:rsidRPr="002A496E">
        <w:rPr>
          <w:rFonts w:cstheme="minorHAnsi"/>
          <w:b/>
          <w:bCs/>
          <w:sz w:val="20"/>
          <w:szCs w:val="20"/>
        </w:rPr>
        <w:t>Response</w:t>
      </w:r>
      <w:r w:rsidR="003F4ECD" w:rsidRPr="002A496E">
        <w:rPr>
          <w:rFonts w:cstheme="minorHAnsi"/>
          <w:sz w:val="20"/>
          <w:szCs w:val="20"/>
        </w:rPr>
        <w:t>:</w:t>
      </w:r>
      <w:r w:rsidR="004C3BDB" w:rsidRPr="002A496E">
        <w:rPr>
          <w:rFonts w:cstheme="minorHAnsi"/>
          <w:sz w:val="20"/>
          <w:szCs w:val="20"/>
        </w:rPr>
        <w:t xml:space="preserve"> This is a repeat of Q1 </w:t>
      </w:r>
    </w:p>
    <w:p w14:paraId="1A2C33E8" w14:textId="77777777" w:rsidR="003F4ECD" w:rsidRPr="002A496E" w:rsidRDefault="003F4ECD" w:rsidP="003F4ECD">
      <w:pPr>
        <w:pStyle w:val="ListParagraph"/>
        <w:rPr>
          <w:rFonts w:cstheme="minorHAnsi"/>
          <w:sz w:val="20"/>
          <w:szCs w:val="20"/>
        </w:rPr>
      </w:pPr>
    </w:p>
    <w:p w14:paraId="5AC7F1DE" w14:textId="39A8E91F" w:rsidR="009E35C9" w:rsidRPr="002A496E" w:rsidRDefault="00D83CD4" w:rsidP="003F4ECD">
      <w:pPr>
        <w:pStyle w:val="ListParagraph"/>
        <w:numPr>
          <w:ilvl w:val="0"/>
          <w:numId w:val="1"/>
        </w:numPr>
        <w:rPr>
          <w:rFonts w:cstheme="minorHAnsi"/>
          <w:sz w:val="20"/>
          <w:szCs w:val="20"/>
        </w:rPr>
      </w:pPr>
      <w:r w:rsidRPr="002A496E">
        <w:rPr>
          <w:rFonts w:cstheme="minorHAnsi"/>
          <w:sz w:val="20"/>
          <w:szCs w:val="20"/>
        </w:rPr>
        <w:t>Can we use any hard ware for PM WANI? Please send a letter about PM WANI to state secretory.</w:t>
      </w:r>
    </w:p>
    <w:p w14:paraId="4BF4A1B1" w14:textId="6239E954" w:rsidR="004C3BDB" w:rsidRPr="002A496E" w:rsidRDefault="004C3BDB" w:rsidP="003F4ECD">
      <w:pPr>
        <w:pStyle w:val="ListParagraph"/>
        <w:rPr>
          <w:rFonts w:cstheme="minorHAnsi"/>
          <w:sz w:val="20"/>
          <w:szCs w:val="20"/>
        </w:rPr>
      </w:pPr>
      <w:r w:rsidRPr="002A496E">
        <w:rPr>
          <w:rFonts w:cstheme="minorHAnsi"/>
          <w:b/>
          <w:bCs/>
          <w:sz w:val="20"/>
          <w:szCs w:val="20"/>
        </w:rPr>
        <w:t>Response</w:t>
      </w:r>
      <w:r w:rsidRPr="002A496E">
        <w:rPr>
          <w:rFonts w:cstheme="minorHAnsi"/>
          <w:sz w:val="20"/>
          <w:szCs w:val="20"/>
        </w:rPr>
        <w:t>: YES-As long as it is IEEE 802.11 compliant</w:t>
      </w:r>
    </w:p>
    <w:p w14:paraId="680AB0A3" w14:textId="77777777" w:rsidR="003F4ECD" w:rsidRPr="002A496E" w:rsidRDefault="003F4ECD" w:rsidP="003F4ECD">
      <w:pPr>
        <w:rPr>
          <w:rFonts w:eastAsia="Times New Roman" w:cstheme="minorHAnsi"/>
          <w:b/>
          <w:bCs/>
          <w:color w:val="000000"/>
          <w:sz w:val="20"/>
          <w:szCs w:val="20"/>
          <w:u w:val="single"/>
          <w:lang w:eastAsia="en-IN"/>
        </w:rPr>
      </w:pPr>
    </w:p>
    <w:p w14:paraId="3A9DBFD2" w14:textId="00203B7F" w:rsidR="00D83CD4" w:rsidRPr="002A496E" w:rsidRDefault="00D83CD4" w:rsidP="004C79E5">
      <w:pPr>
        <w:pStyle w:val="ListParagraph"/>
        <w:numPr>
          <w:ilvl w:val="0"/>
          <w:numId w:val="1"/>
        </w:numPr>
        <w:rPr>
          <w:rFonts w:cstheme="minorHAnsi"/>
          <w:sz w:val="20"/>
          <w:szCs w:val="20"/>
        </w:rPr>
      </w:pPr>
      <w:r w:rsidRPr="002A496E">
        <w:rPr>
          <w:rFonts w:cstheme="minorHAnsi"/>
          <w:sz w:val="20"/>
          <w:szCs w:val="20"/>
        </w:rPr>
        <w:t>Please Address Challenges of PDO/PDOA in setup Business.</w:t>
      </w:r>
      <w:r w:rsidR="00F17E47" w:rsidRPr="002A496E">
        <w:rPr>
          <w:rFonts w:cstheme="minorHAnsi"/>
          <w:sz w:val="20"/>
          <w:szCs w:val="20"/>
        </w:rPr>
        <w:t xml:space="preserve"> </w:t>
      </w:r>
      <w:r w:rsidR="004C79E5" w:rsidRPr="002A496E">
        <w:rPr>
          <w:rFonts w:cstheme="minorHAnsi"/>
          <w:sz w:val="20"/>
          <w:szCs w:val="20"/>
        </w:rPr>
        <w:br/>
      </w:r>
      <w:r w:rsidR="004C79E5" w:rsidRPr="002A496E">
        <w:rPr>
          <w:rFonts w:cstheme="minorHAnsi"/>
          <w:b/>
          <w:bCs/>
          <w:sz w:val="20"/>
          <w:szCs w:val="20"/>
        </w:rPr>
        <w:t>Response</w:t>
      </w:r>
      <w:r w:rsidR="004C79E5" w:rsidRPr="002A496E">
        <w:rPr>
          <w:rFonts w:cstheme="minorHAnsi"/>
          <w:sz w:val="20"/>
          <w:szCs w:val="20"/>
        </w:rPr>
        <w:t xml:space="preserve">: </w:t>
      </w:r>
      <w:r w:rsidR="00F17E47" w:rsidRPr="002A496E">
        <w:rPr>
          <w:rFonts w:cstheme="minorHAnsi"/>
          <w:sz w:val="20"/>
          <w:szCs w:val="20"/>
        </w:rPr>
        <w:t>BIF Connectivity Accelerator Program will help you in this regard</w:t>
      </w:r>
    </w:p>
    <w:p w14:paraId="08F54CCA" w14:textId="77777777" w:rsidR="009E35C9" w:rsidRPr="002A496E" w:rsidRDefault="009E35C9" w:rsidP="003F4ECD">
      <w:pPr>
        <w:pStyle w:val="ListParagraph"/>
        <w:rPr>
          <w:rFonts w:cstheme="minorHAnsi"/>
          <w:sz w:val="20"/>
          <w:szCs w:val="20"/>
        </w:rPr>
      </w:pPr>
    </w:p>
    <w:p w14:paraId="682A424D" w14:textId="6BB6D0B7" w:rsidR="00D83CD4" w:rsidRPr="002A496E" w:rsidRDefault="00D83CD4" w:rsidP="003F4ECD">
      <w:pPr>
        <w:pStyle w:val="ListParagraph"/>
        <w:numPr>
          <w:ilvl w:val="0"/>
          <w:numId w:val="1"/>
        </w:numPr>
        <w:rPr>
          <w:rFonts w:cstheme="minorHAnsi"/>
          <w:sz w:val="20"/>
          <w:szCs w:val="20"/>
        </w:rPr>
      </w:pPr>
      <w:r w:rsidRPr="002A496E">
        <w:rPr>
          <w:rFonts w:cstheme="minorHAnsi"/>
          <w:sz w:val="20"/>
          <w:szCs w:val="20"/>
        </w:rPr>
        <w:t>What is lawful intercept and WAP hardware?</w:t>
      </w:r>
      <w:r w:rsidRPr="002A496E">
        <w:rPr>
          <w:rFonts w:cstheme="minorHAnsi"/>
          <w:sz w:val="20"/>
          <w:szCs w:val="20"/>
        </w:rPr>
        <w:br/>
      </w:r>
      <w:r w:rsidR="004C79E5" w:rsidRPr="002A496E">
        <w:rPr>
          <w:rFonts w:cstheme="minorHAnsi"/>
          <w:b/>
          <w:bCs/>
          <w:sz w:val="20"/>
          <w:szCs w:val="20"/>
        </w:rPr>
        <w:t>Response</w:t>
      </w:r>
      <w:r w:rsidRPr="002A496E">
        <w:rPr>
          <w:rFonts w:cstheme="minorHAnsi"/>
          <w:sz w:val="20"/>
          <w:szCs w:val="20"/>
        </w:rPr>
        <w:t>: Lawful interception refers to the facilities in telecommunications networks that allow law enforcement agencies to selectively access communication (voice &amp; data) of any individual subscribers.</w:t>
      </w:r>
      <w:r w:rsidRPr="002A496E">
        <w:rPr>
          <w:rFonts w:cstheme="minorHAnsi"/>
          <w:sz w:val="20"/>
          <w:szCs w:val="20"/>
        </w:rPr>
        <w:br/>
        <w:t>A WAP server is just a standard web server that hosts a WAP site's contents like WML and XHTML MP documents. Some combined products are available which combine a web server plus a WAP gateway.</w:t>
      </w:r>
      <w:r w:rsidR="00C0707D" w:rsidRPr="002A496E">
        <w:rPr>
          <w:rFonts w:cstheme="minorHAnsi"/>
          <w:sz w:val="20"/>
          <w:szCs w:val="20"/>
        </w:rPr>
        <w:br/>
      </w:r>
    </w:p>
    <w:p w14:paraId="25E0A914" w14:textId="73885A30" w:rsidR="00D83CD4" w:rsidRPr="002A496E" w:rsidRDefault="00D83CD4" w:rsidP="003F4ECD">
      <w:pPr>
        <w:pStyle w:val="ListParagraph"/>
        <w:numPr>
          <w:ilvl w:val="0"/>
          <w:numId w:val="1"/>
        </w:numPr>
        <w:rPr>
          <w:rFonts w:cstheme="minorHAnsi"/>
          <w:sz w:val="20"/>
          <w:szCs w:val="20"/>
        </w:rPr>
      </w:pPr>
      <w:r w:rsidRPr="002A496E">
        <w:rPr>
          <w:rFonts w:cstheme="minorHAnsi"/>
          <w:sz w:val="20"/>
          <w:szCs w:val="20"/>
        </w:rPr>
        <w:t>Central Registry: These shall be the agencies which will maintain the Central Registry. The Lawful interception agencies which shall take care of lawful requirement in Public Wi-Fi network proposed in the scheme. please address on above question.</w:t>
      </w:r>
      <w:r w:rsidRPr="002A496E">
        <w:rPr>
          <w:rFonts w:cstheme="minorHAnsi"/>
          <w:sz w:val="20"/>
          <w:szCs w:val="20"/>
        </w:rPr>
        <w:br/>
      </w:r>
      <w:r w:rsidR="00C0707D" w:rsidRPr="002A496E">
        <w:rPr>
          <w:rFonts w:cstheme="minorHAnsi"/>
          <w:b/>
          <w:bCs/>
          <w:sz w:val="20"/>
          <w:szCs w:val="20"/>
        </w:rPr>
        <w:t>Response</w:t>
      </w:r>
      <w:r w:rsidRPr="002A496E">
        <w:rPr>
          <w:rFonts w:cstheme="minorHAnsi"/>
          <w:sz w:val="20"/>
          <w:szCs w:val="20"/>
        </w:rPr>
        <w:t>: C-DoT has been nominated as the CR for the time being. Lawful Agencies are pure Govt intelligence agencies whose role is different from the Central Registry. Their role is to provide intelligence for National Security purpose</w:t>
      </w:r>
      <w:r w:rsidR="00C0707D" w:rsidRPr="002A496E">
        <w:rPr>
          <w:rFonts w:cstheme="minorHAnsi"/>
          <w:sz w:val="20"/>
          <w:szCs w:val="20"/>
        </w:rPr>
        <w:br/>
      </w:r>
    </w:p>
    <w:p w14:paraId="6977A11E" w14:textId="13FDAD1F" w:rsidR="00D83CD4" w:rsidRDefault="00D83CD4" w:rsidP="003F4ECD">
      <w:pPr>
        <w:pStyle w:val="ListParagraph"/>
        <w:numPr>
          <w:ilvl w:val="0"/>
          <w:numId w:val="1"/>
        </w:numPr>
        <w:rPr>
          <w:rFonts w:cstheme="minorHAnsi"/>
          <w:sz w:val="20"/>
          <w:szCs w:val="20"/>
        </w:rPr>
      </w:pPr>
      <w:r w:rsidRPr="002A496E">
        <w:rPr>
          <w:rFonts w:cstheme="minorHAnsi"/>
          <w:sz w:val="20"/>
          <w:szCs w:val="20"/>
        </w:rPr>
        <w:t>There is a lot of confusion at ground level to choose the best device for hotspot. Every company is trying to convince the customer for their products. Just need an insight for procurement of devices.</w:t>
      </w:r>
      <w:r w:rsidR="003F4ECD" w:rsidRPr="002A496E">
        <w:rPr>
          <w:rFonts w:cstheme="minorHAnsi"/>
          <w:sz w:val="20"/>
          <w:szCs w:val="20"/>
        </w:rPr>
        <w:br/>
      </w:r>
      <w:r w:rsidR="003F4ECD" w:rsidRPr="002A496E">
        <w:rPr>
          <w:rFonts w:cstheme="minorHAnsi"/>
          <w:b/>
          <w:bCs/>
          <w:sz w:val="20"/>
          <w:szCs w:val="20"/>
        </w:rPr>
        <w:t>Response</w:t>
      </w:r>
      <w:r w:rsidR="00F17E47" w:rsidRPr="002A496E">
        <w:rPr>
          <w:rFonts w:cstheme="minorHAnsi"/>
          <w:sz w:val="20"/>
          <w:szCs w:val="20"/>
        </w:rPr>
        <w:t>: As explained by Mr. S.K. Singhal, DDG-DS, DoT during his address/talk on Saturday-19</w:t>
      </w:r>
      <w:r w:rsidR="00F17E47" w:rsidRPr="002A496E">
        <w:rPr>
          <w:rFonts w:cstheme="minorHAnsi"/>
          <w:sz w:val="20"/>
          <w:szCs w:val="20"/>
          <w:vertAlign w:val="superscript"/>
        </w:rPr>
        <w:t>th</w:t>
      </w:r>
      <w:r w:rsidR="00F17E47" w:rsidRPr="002A496E">
        <w:rPr>
          <w:rFonts w:cstheme="minorHAnsi"/>
          <w:sz w:val="20"/>
          <w:szCs w:val="20"/>
        </w:rPr>
        <w:t xml:space="preserve"> February during the event, Department of Telecom is planning to come up with a portal or make arrangements in the existing PM-WANI portal to register all other stakeholders of the PM-WANI Ecosystem including WAP hardware manufacturers so that they are all networked with each other</w:t>
      </w:r>
      <w:r w:rsidR="00190B63" w:rsidRPr="002A496E">
        <w:rPr>
          <w:rFonts w:cstheme="minorHAnsi"/>
          <w:sz w:val="20"/>
          <w:szCs w:val="20"/>
        </w:rPr>
        <w:t>.</w:t>
      </w:r>
    </w:p>
    <w:p w14:paraId="7DBDBDC8" w14:textId="77777777" w:rsidR="002A496E" w:rsidRPr="002A496E" w:rsidRDefault="002A496E" w:rsidP="002A496E">
      <w:pPr>
        <w:pStyle w:val="ListParagraph"/>
        <w:rPr>
          <w:rFonts w:cstheme="minorHAnsi"/>
          <w:sz w:val="20"/>
          <w:szCs w:val="20"/>
        </w:rPr>
      </w:pPr>
    </w:p>
    <w:p w14:paraId="68A5C4E3" w14:textId="77777777" w:rsidR="00190B63" w:rsidRPr="002A496E" w:rsidRDefault="00190B63" w:rsidP="00190B63">
      <w:pPr>
        <w:pStyle w:val="ListParagraph"/>
        <w:numPr>
          <w:ilvl w:val="0"/>
          <w:numId w:val="1"/>
        </w:numPr>
        <w:jc w:val="both"/>
        <w:rPr>
          <w:rFonts w:cstheme="minorHAnsi"/>
          <w:sz w:val="20"/>
          <w:szCs w:val="20"/>
        </w:rPr>
      </w:pPr>
      <w:r w:rsidRPr="002A496E">
        <w:rPr>
          <w:rFonts w:cstheme="minorHAnsi"/>
          <w:sz w:val="20"/>
          <w:szCs w:val="20"/>
        </w:rPr>
        <w:t>Last mile connectivity cost is very high in rural area – how do we go about this.</w:t>
      </w:r>
    </w:p>
    <w:p w14:paraId="28B54DC8" w14:textId="0084F333" w:rsidR="002A496E" w:rsidRDefault="00190B63" w:rsidP="002A496E">
      <w:pPr>
        <w:pStyle w:val="ListParagraph"/>
        <w:jc w:val="both"/>
        <w:rPr>
          <w:rFonts w:cstheme="minorHAnsi"/>
          <w:sz w:val="20"/>
          <w:szCs w:val="20"/>
        </w:rPr>
      </w:pPr>
      <w:r w:rsidRPr="002A496E">
        <w:rPr>
          <w:rFonts w:cstheme="minorHAnsi"/>
          <w:b/>
          <w:bCs/>
          <w:sz w:val="20"/>
          <w:szCs w:val="20"/>
        </w:rPr>
        <w:t>Response</w:t>
      </w:r>
      <w:r w:rsidRPr="002A496E">
        <w:rPr>
          <w:rFonts w:cstheme="minorHAnsi"/>
          <w:sz w:val="20"/>
          <w:szCs w:val="20"/>
        </w:rPr>
        <w:t>: Tie-up with a Rural ISP/TSP viz. BSNL in a revenue sharing mode with zero upfront costs</w:t>
      </w:r>
    </w:p>
    <w:p w14:paraId="0772A5FA" w14:textId="77777777" w:rsidR="002A496E" w:rsidRPr="002A496E" w:rsidRDefault="002A496E" w:rsidP="002A496E">
      <w:pPr>
        <w:pStyle w:val="ListParagraph"/>
        <w:jc w:val="both"/>
        <w:rPr>
          <w:rFonts w:cstheme="minorHAnsi"/>
          <w:sz w:val="20"/>
          <w:szCs w:val="20"/>
        </w:rPr>
      </w:pPr>
    </w:p>
    <w:p w14:paraId="29547572" w14:textId="77777777" w:rsidR="00190B63" w:rsidRPr="002A496E" w:rsidRDefault="00190B63" w:rsidP="00190B63">
      <w:pPr>
        <w:pStyle w:val="ListParagraph"/>
        <w:numPr>
          <w:ilvl w:val="0"/>
          <w:numId w:val="1"/>
        </w:numPr>
        <w:jc w:val="both"/>
        <w:rPr>
          <w:rFonts w:cstheme="minorHAnsi"/>
          <w:sz w:val="20"/>
          <w:szCs w:val="20"/>
        </w:rPr>
      </w:pPr>
      <w:r w:rsidRPr="002A496E">
        <w:rPr>
          <w:rFonts w:cstheme="minorHAnsi"/>
          <w:sz w:val="20"/>
          <w:szCs w:val="20"/>
        </w:rPr>
        <w:t>Anything on rain attenuation and on forming out for regional rain map to avoid the technical challenge on microwave?</w:t>
      </w:r>
    </w:p>
    <w:p w14:paraId="282A5FFF" w14:textId="5326D11D" w:rsidR="00190B63" w:rsidRDefault="00190B63" w:rsidP="00190B63">
      <w:pPr>
        <w:pStyle w:val="ListParagraph"/>
        <w:jc w:val="both"/>
        <w:rPr>
          <w:rFonts w:cstheme="minorHAnsi"/>
          <w:sz w:val="20"/>
          <w:szCs w:val="20"/>
        </w:rPr>
      </w:pPr>
      <w:r w:rsidRPr="002A496E">
        <w:rPr>
          <w:rFonts w:cstheme="minorHAnsi"/>
          <w:b/>
          <w:bCs/>
          <w:sz w:val="20"/>
          <w:szCs w:val="20"/>
        </w:rPr>
        <w:t>Response</w:t>
      </w:r>
      <w:r w:rsidRPr="002A496E">
        <w:rPr>
          <w:rFonts w:cstheme="minorHAnsi"/>
          <w:sz w:val="20"/>
          <w:szCs w:val="20"/>
        </w:rPr>
        <w:t xml:space="preserve">: Microwave in the lower spectrum bands viz. 6Ghz, 11 &amp; 13 </w:t>
      </w:r>
      <w:proofErr w:type="spellStart"/>
      <w:r w:rsidRPr="002A496E">
        <w:rPr>
          <w:rFonts w:cstheme="minorHAnsi"/>
          <w:sz w:val="20"/>
          <w:szCs w:val="20"/>
        </w:rPr>
        <w:t>Ghz</w:t>
      </w:r>
      <w:proofErr w:type="spellEnd"/>
      <w:r w:rsidRPr="002A496E">
        <w:rPr>
          <w:rFonts w:cstheme="minorHAnsi"/>
          <w:sz w:val="20"/>
          <w:szCs w:val="20"/>
        </w:rPr>
        <w:t xml:space="preserve"> are fairly stable from rain attenuation </w:t>
      </w:r>
      <w:proofErr w:type="spellStart"/>
      <w:r w:rsidRPr="002A496E">
        <w:rPr>
          <w:rFonts w:cstheme="minorHAnsi"/>
          <w:sz w:val="20"/>
          <w:szCs w:val="20"/>
        </w:rPr>
        <w:t>p.o.v</w:t>
      </w:r>
      <w:proofErr w:type="spellEnd"/>
      <w:r w:rsidRPr="002A496E">
        <w:rPr>
          <w:rFonts w:cstheme="minorHAnsi"/>
          <w:sz w:val="20"/>
          <w:szCs w:val="20"/>
        </w:rPr>
        <w:t xml:space="preserve">. </w:t>
      </w:r>
      <w:r w:rsidR="002A496E" w:rsidRPr="002A496E">
        <w:rPr>
          <w:rFonts w:cstheme="minorHAnsi"/>
          <w:sz w:val="20"/>
          <w:szCs w:val="20"/>
        </w:rPr>
        <w:t>Also,</w:t>
      </w:r>
      <w:r w:rsidRPr="002A496E">
        <w:rPr>
          <w:rFonts w:cstheme="minorHAnsi"/>
          <w:sz w:val="20"/>
          <w:szCs w:val="20"/>
        </w:rPr>
        <w:t xml:space="preserve"> in most of these bands, the impact of rain attenuation in central regions is not high. </w:t>
      </w:r>
    </w:p>
    <w:p w14:paraId="13311569" w14:textId="77777777" w:rsidR="002A496E" w:rsidRPr="002A496E" w:rsidRDefault="002A496E" w:rsidP="00190B63">
      <w:pPr>
        <w:pStyle w:val="ListParagraph"/>
        <w:jc w:val="both"/>
        <w:rPr>
          <w:rFonts w:cstheme="minorHAnsi"/>
          <w:sz w:val="20"/>
          <w:szCs w:val="20"/>
        </w:rPr>
      </w:pPr>
    </w:p>
    <w:p w14:paraId="3B9588C9" w14:textId="3FE40B65" w:rsidR="00190B63" w:rsidRPr="002A496E" w:rsidRDefault="00190B63" w:rsidP="002A496E">
      <w:pPr>
        <w:pStyle w:val="ListParagraph"/>
        <w:numPr>
          <w:ilvl w:val="0"/>
          <w:numId w:val="1"/>
        </w:numPr>
        <w:jc w:val="both"/>
        <w:rPr>
          <w:rFonts w:cstheme="minorHAnsi"/>
          <w:sz w:val="20"/>
          <w:szCs w:val="20"/>
        </w:rPr>
      </w:pPr>
      <w:r w:rsidRPr="002A496E">
        <w:rPr>
          <w:rFonts w:cstheme="minorHAnsi"/>
          <w:sz w:val="20"/>
          <w:szCs w:val="20"/>
        </w:rPr>
        <w:t>Please Address about DOT/CDOT -Approved WAP/WAYU. Can we use any hardware and configure in CDOT?</w:t>
      </w:r>
    </w:p>
    <w:p w14:paraId="10B6DF98" w14:textId="77777777" w:rsidR="002A496E" w:rsidRDefault="00190B63" w:rsidP="00190B63">
      <w:pPr>
        <w:pStyle w:val="ListParagraph"/>
        <w:jc w:val="both"/>
        <w:rPr>
          <w:rFonts w:cstheme="minorHAnsi"/>
          <w:sz w:val="20"/>
          <w:szCs w:val="20"/>
        </w:rPr>
      </w:pPr>
      <w:r w:rsidRPr="002A496E">
        <w:rPr>
          <w:rFonts w:cstheme="minorHAnsi"/>
          <w:b/>
          <w:sz w:val="20"/>
          <w:szCs w:val="20"/>
        </w:rPr>
        <w:t>Response</w:t>
      </w:r>
      <w:r w:rsidRPr="002A496E">
        <w:rPr>
          <w:rFonts w:cstheme="minorHAnsi"/>
          <w:sz w:val="20"/>
          <w:szCs w:val="20"/>
        </w:rPr>
        <w:t>: (</w:t>
      </w:r>
      <w:proofErr w:type="spellStart"/>
      <w:r w:rsidRPr="002A496E">
        <w:rPr>
          <w:rFonts w:cstheme="minorHAnsi"/>
          <w:sz w:val="20"/>
          <w:szCs w:val="20"/>
        </w:rPr>
        <w:t>i</w:t>
      </w:r>
      <w:proofErr w:type="spellEnd"/>
      <w:r w:rsidRPr="002A496E">
        <w:rPr>
          <w:rFonts w:cstheme="minorHAnsi"/>
          <w:sz w:val="20"/>
          <w:szCs w:val="20"/>
        </w:rPr>
        <w:t>) There is nothing called DOT approved WAP/WAYU</w:t>
      </w:r>
      <w:r w:rsidR="002A496E">
        <w:rPr>
          <w:rFonts w:cstheme="minorHAnsi"/>
          <w:sz w:val="20"/>
          <w:szCs w:val="20"/>
        </w:rPr>
        <w:t xml:space="preserve"> </w:t>
      </w:r>
      <w:r w:rsidRPr="002A496E">
        <w:rPr>
          <w:rFonts w:cstheme="minorHAnsi"/>
          <w:sz w:val="20"/>
          <w:szCs w:val="20"/>
        </w:rPr>
        <w:t>(ii) Yes CDOT has its own WAP. However, there are other WAPs too which are available in the market and the customer is free to choose any hardware (iii) Yes-any hardware can be made compliant to PM-WANI for which a software upgrade is required. This could be either purchased from CDOT or some other PDOAs also.</w:t>
      </w:r>
    </w:p>
    <w:p w14:paraId="72AD47E8" w14:textId="1422A8EA" w:rsidR="00190B63" w:rsidRPr="002A496E" w:rsidRDefault="00190B63" w:rsidP="00190B63">
      <w:pPr>
        <w:pStyle w:val="ListParagraph"/>
        <w:jc w:val="both"/>
        <w:rPr>
          <w:rFonts w:cstheme="minorHAnsi"/>
          <w:sz w:val="20"/>
          <w:szCs w:val="20"/>
        </w:rPr>
      </w:pPr>
      <w:r w:rsidRPr="002A496E">
        <w:rPr>
          <w:rFonts w:cstheme="minorHAnsi"/>
          <w:sz w:val="20"/>
          <w:szCs w:val="20"/>
        </w:rPr>
        <w:t xml:space="preserve"> </w:t>
      </w:r>
    </w:p>
    <w:p w14:paraId="1FE9C261" w14:textId="43C2FBA7" w:rsidR="00190B63" w:rsidRPr="002A496E" w:rsidRDefault="00190B63" w:rsidP="002A496E">
      <w:pPr>
        <w:pStyle w:val="ListParagraph"/>
        <w:numPr>
          <w:ilvl w:val="0"/>
          <w:numId w:val="1"/>
        </w:numPr>
        <w:jc w:val="both"/>
        <w:rPr>
          <w:rFonts w:cstheme="minorHAnsi"/>
          <w:sz w:val="20"/>
          <w:szCs w:val="20"/>
        </w:rPr>
      </w:pPr>
      <w:r w:rsidRPr="002A496E">
        <w:rPr>
          <w:rFonts w:cstheme="minorHAnsi"/>
          <w:sz w:val="20"/>
          <w:szCs w:val="20"/>
        </w:rPr>
        <w:t>How do we get internet access to remote villages? (Similar to last mile connectivity question).</w:t>
      </w:r>
    </w:p>
    <w:p w14:paraId="65D2D91B" w14:textId="0DC979A3" w:rsidR="00190B63" w:rsidRDefault="00190B63" w:rsidP="00190B63">
      <w:pPr>
        <w:pStyle w:val="ListParagraph"/>
        <w:jc w:val="both"/>
        <w:rPr>
          <w:rFonts w:cstheme="minorHAnsi"/>
          <w:sz w:val="20"/>
          <w:szCs w:val="20"/>
        </w:rPr>
      </w:pPr>
      <w:r w:rsidRPr="002A496E">
        <w:rPr>
          <w:rFonts w:cstheme="minorHAnsi"/>
          <w:b/>
          <w:sz w:val="20"/>
          <w:szCs w:val="20"/>
          <w:u w:val="single"/>
        </w:rPr>
        <w:t>Response</w:t>
      </w:r>
      <w:r w:rsidRPr="002A496E">
        <w:rPr>
          <w:rFonts w:cstheme="minorHAnsi"/>
          <w:sz w:val="20"/>
          <w:szCs w:val="20"/>
        </w:rPr>
        <w:t xml:space="preserve">: Internet Access is achieved by connecting the nearest Fibre </w:t>
      </w:r>
      <w:proofErr w:type="spellStart"/>
      <w:r w:rsidRPr="002A496E">
        <w:rPr>
          <w:rFonts w:cstheme="minorHAnsi"/>
          <w:sz w:val="20"/>
          <w:szCs w:val="20"/>
        </w:rPr>
        <w:t>PoP</w:t>
      </w:r>
      <w:proofErr w:type="spellEnd"/>
      <w:r w:rsidRPr="002A496E">
        <w:rPr>
          <w:rFonts w:cstheme="minorHAnsi"/>
          <w:sz w:val="20"/>
          <w:szCs w:val="20"/>
        </w:rPr>
        <w:t xml:space="preserve"> (Point of Presence) or nearest Aggregated Node (using Wireless Middle Mile Technologies viz. E band, FSOC, UWB, etc.)  to each remote village using Public </w:t>
      </w:r>
      <w:r w:rsidR="002A496E" w:rsidRPr="002A496E">
        <w:rPr>
          <w:rFonts w:cstheme="minorHAnsi"/>
          <w:sz w:val="20"/>
          <w:szCs w:val="20"/>
        </w:rPr>
        <w:t>Wi-Fi</w:t>
      </w:r>
      <w:r w:rsidRPr="002A496E">
        <w:rPr>
          <w:rFonts w:cstheme="minorHAnsi"/>
          <w:sz w:val="20"/>
          <w:szCs w:val="20"/>
        </w:rPr>
        <w:t xml:space="preserve"> </w:t>
      </w:r>
    </w:p>
    <w:p w14:paraId="054C0CEE" w14:textId="77777777" w:rsidR="002A496E" w:rsidRPr="002A496E" w:rsidRDefault="002A496E" w:rsidP="00190B63">
      <w:pPr>
        <w:pStyle w:val="ListParagraph"/>
        <w:jc w:val="both"/>
        <w:rPr>
          <w:rFonts w:cstheme="minorHAnsi"/>
          <w:sz w:val="20"/>
          <w:szCs w:val="20"/>
        </w:rPr>
      </w:pPr>
    </w:p>
    <w:p w14:paraId="1B4641F8" w14:textId="3F0F85B7" w:rsidR="00190B63" w:rsidRPr="002A496E" w:rsidRDefault="00190B63" w:rsidP="002A496E">
      <w:pPr>
        <w:pStyle w:val="ListParagraph"/>
        <w:numPr>
          <w:ilvl w:val="0"/>
          <w:numId w:val="1"/>
        </w:numPr>
        <w:spacing w:after="0"/>
        <w:jc w:val="both"/>
        <w:rPr>
          <w:rFonts w:cstheme="minorHAnsi"/>
          <w:sz w:val="20"/>
          <w:szCs w:val="20"/>
        </w:rPr>
      </w:pPr>
      <w:r w:rsidRPr="002A496E">
        <w:rPr>
          <w:rFonts w:cstheme="minorHAnsi"/>
          <w:sz w:val="20"/>
          <w:szCs w:val="20"/>
        </w:rPr>
        <w:t>Please share small information relating to the reliability to Indian terrain. Cost per GB Transmission now and Range typically achieved at coastal environment.</w:t>
      </w:r>
    </w:p>
    <w:p w14:paraId="715D7BEA" w14:textId="38750021" w:rsidR="00190B63" w:rsidRPr="002A496E" w:rsidRDefault="00190B63" w:rsidP="00190B63">
      <w:pPr>
        <w:pStyle w:val="ListParagraph"/>
        <w:spacing w:after="0"/>
        <w:jc w:val="both"/>
        <w:rPr>
          <w:rFonts w:cstheme="minorHAnsi"/>
          <w:sz w:val="20"/>
          <w:szCs w:val="20"/>
        </w:rPr>
      </w:pPr>
      <w:r w:rsidRPr="002A496E">
        <w:rPr>
          <w:rFonts w:cstheme="minorHAnsi"/>
          <w:b/>
          <w:sz w:val="20"/>
          <w:szCs w:val="20"/>
        </w:rPr>
        <w:t>Response</w:t>
      </w:r>
      <w:r w:rsidRPr="002A496E">
        <w:rPr>
          <w:rFonts w:cstheme="minorHAnsi"/>
          <w:sz w:val="20"/>
          <w:szCs w:val="20"/>
        </w:rPr>
        <w:t xml:space="preserve">: </w:t>
      </w:r>
    </w:p>
    <w:p w14:paraId="2A67C262" w14:textId="5B7C6DE0" w:rsidR="00190B63" w:rsidRPr="002A496E" w:rsidRDefault="00190B63" w:rsidP="002A496E">
      <w:pPr>
        <w:spacing w:after="0"/>
        <w:ind w:left="709"/>
        <w:jc w:val="both"/>
        <w:rPr>
          <w:rFonts w:cstheme="minorHAnsi"/>
          <w:sz w:val="20"/>
          <w:szCs w:val="20"/>
        </w:rPr>
      </w:pPr>
      <w:r w:rsidRPr="002A496E">
        <w:rPr>
          <w:rFonts w:cstheme="minorHAnsi"/>
          <w:sz w:val="20"/>
          <w:szCs w:val="20"/>
        </w:rPr>
        <w:t>(</w:t>
      </w:r>
      <w:proofErr w:type="spellStart"/>
      <w:r w:rsidRPr="002A496E">
        <w:rPr>
          <w:rFonts w:cstheme="minorHAnsi"/>
          <w:sz w:val="20"/>
          <w:szCs w:val="20"/>
        </w:rPr>
        <w:t>i</w:t>
      </w:r>
      <w:proofErr w:type="spellEnd"/>
      <w:r w:rsidRPr="002A496E">
        <w:rPr>
          <w:rFonts w:cstheme="minorHAnsi"/>
          <w:sz w:val="20"/>
          <w:szCs w:val="20"/>
        </w:rPr>
        <w:t xml:space="preserve">) Mix of </w:t>
      </w:r>
      <w:proofErr w:type="spellStart"/>
      <w:r w:rsidRPr="002A496E">
        <w:rPr>
          <w:rFonts w:cstheme="minorHAnsi"/>
          <w:sz w:val="20"/>
          <w:szCs w:val="20"/>
        </w:rPr>
        <w:t>Fiber</w:t>
      </w:r>
      <w:proofErr w:type="spellEnd"/>
      <w:r w:rsidRPr="002A496E">
        <w:rPr>
          <w:rFonts w:cstheme="minorHAnsi"/>
          <w:sz w:val="20"/>
          <w:szCs w:val="20"/>
        </w:rPr>
        <w:t xml:space="preserve">/Wireless Middle Mile Tech (E band, FSOC, UWB, etc) and </w:t>
      </w:r>
      <w:r w:rsidR="002A496E" w:rsidRPr="002A496E">
        <w:rPr>
          <w:rFonts w:cstheme="minorHAnsi"/>
          <w:sz w:val="20"/>
          <w:szCs w:val="20"/>
        </w:rPr>
        <w:t>Wi-Fi</w:t>
      </w:r>
      <w:r w:rsidRPr="002A496E">
        <w:rPr>
          <w:rFonts w:cstheme="minorHAnsi"/>
          <w:sz w:val="20"/>
          <w:szCs w:val="20"/>
        </w:rPr>
        <w:t xml:space="preserve"> in the last mile is ideal for providing high quality broadband access in the rural and remote areas of India </w:t>
      </w:r>
    </w:p>
    <w:p w14:paraId="69990589" w14:textId="705C9C40" w:rsidR="00190B63" w:rsidRPr="002A496E" w:rsidRDefault="00190B63" w:rsidP="002A496E">
      <w:pPr>
        <w:spacing w:after="0"/>
        <w:ind w:left="709"/>
        <w:jc w:val="both"/>
        <w:rPr>
          <w:rFonts w:cstheme="minorHAnsi"/>
          <w:sz w:val="20"/>
          <w:szCs w:val="20"/>
        </w:rPr>
      </w:pPr>
      <w:r w:rsidRPr="002A496E">
        <w:rPr>
          <w:rFonts w:cstheme="minorHAnsi"/>
          <w:sz w:val="20"/>
          <w:szCs w:val="20"/>
        </w:rPr>
        <w:t xml:space="preserve">(ii) Since Cost per GB is an input cost to the PM-WANI ecosystem, it is a factor of what is the commercial tariffs made available by the ISP/TSP in the local area. </w:t>
      </w:r>
      <w:r w:rsidR="002A496E" w:rsidRPr="002A496E">
        <w:rPr>
          <w:rFonts w:cstheme="minorHAnsi"/>
          <w:sz w:val="20"/>
          <w:szCs w:val="20"/>
        </w:rPr>
        <w:t>Typically,</w:t>
      </w:r>
      <w:r w:rsidRPr="002A496E">
        <w:rPr>
          <w:rFonts w:cstheme="minorHAnsi"/>
          <w:sz w:val="20"/>
          <w:szCs w:val="20"/>
        </w:rPr>
        <w:t xml:space="preserve"> today this could vary between Rs. 10 to Rs. 15 /GB</w:t>
      </w:r>
    </w:p>
    <w:p w14:paraId="2E76541A" w14:textId="383B6D4D" w:rsidR="00190B63" w:rsidRPr="002A496E" w:rsidRDefault="00190B63" w:rsidP="002A496E">
      <w:pPr>
        <w:spacing w:after="0"/>
        <w:ind w:left="709"/>
        <w:jc w:val="both"/>
        <w:rPr>
          <w:rFonts w:cstheme="minorHAnsi"/>
          <w:sz w:val="20"/>
          <w:szCs w:val="20"/>
        </w:rPr>
      </w:pPr>
      <w:r w:rsidRPr="002A496E">
        <w:rPr>
          <w:rFonts w:cstheme="minorHAnsi"/>
          <w:sz w:val="20"/>
          <w:szCs w:val="20"/>
        </w:rPr>
        <w:t xml:space="preserve">(iii) Range for Wireless Middle Mile Technologies are different for different </w:t>
      </w:r>
      <w:r w:rsidR="002A496E" w:rsidRPr="002A496E">
        <w:rPr>
          <w:rFonts w:cstheme="minorHAnsi"/>
          <w:sz w:val="20"/>
          <w:szCs w:val="20"/>
        </w:rPr>
        <w:t>technologies.</w:t>
      </w:r>
      <w:r w:rsidRPr="002A496E">
        <w:rPr>
          <w:rFonts w:cstheme="minorHAnsi"/>
          <w:sz w:val="20"/>
          <w:szCs w:val="20"/>
        </w:rPr>
        <w:t xml:space="preserve"> While are some are less impacted due to environmental </w:t>
      </w:r>
      <w:r w:rsidR="002A496E" w:rsidRPr="002A496E">
        <w:rPr>
          <w:rFonts w:cstheme="minorHAnsi"/>
          <w:sz w:val="20"/>
          <w:szCs w:val="20"/>
        </w:rPr>
        <w:t>factors,</w:t>
      </w:r>
      <w:r w:rsidRPr="002A496E">
        <w:rPr>
          <w:rFonts w:cstheme="minorHAnsi"/>
          <w:sz w:val="20"/>
          <w:szCs w:val="20"/>
        </w:rPr>
        <w:t xml:space="preserve"> others maybe slightly more. If </w:t>
      </w:r>
      <w:proofErr w:type="spellStart"/>
      <w:r w:rsidRPr="002A496E">
        <w:rPr>
          <w:rFonts w:cstheme="minorHAnsi"/>
          <w:sz w:val="20"/>
          <w:szCs w:val="20"/>
        </w:rPr>
        <w:t>Fiber</w:t>
      </w:r>
      <w:proofErr w:type="spellEnd"/>
      <w:r w:rsidRPr="002A496E">
        <w:rPr>
          <w:rFonts w:cstheme="minorHAnsi"/>
          <w:sz w:val="20"/>
          <w:szCs w:val="20"/>
        </w:rPr>
        <w:t xml:space="preserve"> is available </w:t>
      </w:r>
      <w:r w:rsidRPr="002A496E">
        <w:rPr>
          <w:rFonts w:cstheme="minorHAnsi"/>
          <w:sz w:val="20"/>
          <w:szCs w:val="20"/>
        </w:rPr>
        <w:lastRenderedPageBreak/>
        <w:t>to each of the GPs or the nearest POP (</w:t>
      </w:r>
      <w:r w:rsidR="002A496E">
        <w:rPr>
          <w:rFonts w:cstheme="minorHAnsi"/>
          <w:sz w:val="20"/>
          <w:szCs w:val="20"/>
        </w:rPr>
        <w:t>f</w:t>
      </w:r>
      <w:r w:rsidRPr="002A496E">
        <w:rPr>
          <w:rFonts w:cstheme="minorHAnsi"/>
          <w:sz w:val="20"/>
          <w:szCs w:val="20"/>
        </w:rPr>
        <w:t xml:space="preserve">or Bharat Net </w:t>
      </w:r>
      <w:proofErr w:type="spellStart"/>
      <w:r w:rsidRPr="002A496E">
        <w:rPr>
          <w:rFonts w:cstheme="minorHAnsi"/>
          <w:sz w:val="20"/>
          <w:szCs w:val="20"/>
        </w:rPr>
        <w:t>Fiber</w:t>
      </w:r>
      <w:proofErr w:type="spellEnd"/>
      <w:proofErr w:type="gramStart"/>
      <w:r w:rsidRPr="002A496E">
        <w:rPr>
          <w:rFonts w:cstheme="minorHAnsi"/>
          <w:sz w:val="20"/>
          <w:szCs w:val="20"/>
        </w:rPr>
        <w:t>) ,</w:t>
      </w:r>
      <w:proofErr w:type="gramEnd"/>
      <w:r w:rsidRPr="002A496E">
        <w:rPr>
          <w:rFonts w:cstheme="minorHAnsi"/>
          <w:sz w:val="20"/>
          <w:szCs w:val="20"/>
        </w:rPr>
        <w:t xml:space="preserve"> it is not affected at all by the environmental conditions. Last Mile access through Public </w:t>
      </w:r>
      <w:r w:rsidR="002A496E" w:rsidRPr="002A496E">
        <w:rPr>
          <w:rFonts w:cstheme="minorHAnsi"/>
          <w:sz w:val="20"/>
          <w:szCs w:val="20"/>
        </w:rPr>
        <w:t>Wi-Fi</w:t>
      </w:r>
      <w:r w:rsidRPr="002A496E">
        <w:rPr>
          <w:rFonts w:cstheme="minorHAnsi"/>
          <w:sz w:val="20"/>
          <w:szCs w:val="20"/>
        </w:rPr>
        <w:t xml:space="preserve"> is not majorly impacted due to the environment.</w:t>
      </w:r>
    </w:p>
    <w:p w14:paraId="7BE9B422" w14:textId="5190B9AA" w:rsidR="00190B63" w:rsidRPr="002A496E" w:rsidRDefault="00190B63" w:rsidP="00190B63">
      <w:pPr>
        <w:rPr>
          <w:rFonts w:cstheme="minorHAnsi"/>
          <w:sz w:val="20"/>
          <w:szCs w:val="20"/>
        </w:rPr>
      </w:pPr>
    </w:p>
    <w:p w14:paraId="12CBE4EE" w14:textId="7514C305" w:rsidR="00190B63" w:rsidRPr="002A496E" w:rsidRDefault="00190B63" w:rsidP="00190B63">
      <w:pPr>
        <w:pStyle w:val="ListParagraph"/>
        <w:numPr>
          <w:ilvl w:val="0"/>
          <w:numId w:val="1"/>
        </w:numPr>
        <w:spacing w:after="0"/>
        <w:jc w:val="both"/>
        <w:rPr>
          <w:rFonts w:cstheme="minorHAnsi"/>
          <w:sz w:val="20"/>
          <w:szCs w:val="20"/>
        </w:rPr>
      </w:pPr>
      <w:r w:rsidRPr="002A496E">
        <w:rPr>
          <w:rFonts w:cstheme="minorHAnsi"/>
          <w:sz w:val="20"/>
          <w:szCs w:val="20"/>
        </w:rPr>
        <w:t>How do we handle the speed and latency issues found in satellite broadband delivery compared to cable?</w:t>
      </w:r>
    </w:p>
    <w:p w14:paraId="331A3409" w14:textId="4C6DC59A" w:rsidR="00190B63" w:rsidRPr="002A496E" w:rsidRDefault="00190B63" w:rsidP="00190B63">
      <w:pPr>
        <w:pStyle w:val="ListParagraph"/>
        <w:spacing w:after="0"/>
        <w:jc w:val="both"/>
        <w:rPr>
          <w:rFonts w:cstheme="minorHAnsi"/>
          <w:b/>
          <w:sz w:val="20"/>
          <w:szCs w:val="20"/>
        </w:rPr>
      </w:pPr>
      <w:r w:rsidRPr="002A496E">
        <w:rPr>
          <w:rFonts w:cstheme="minorHAnsi"/>
          <w:b/>
          <w:sz w:val="20"/>
          <w:szCs w:val="20"/>
        </w:rPr>
        <w:t>Response:</w:t>
      </w:r>
    </w:p>
    <w:p w14:paraId="0F4B123E" w14:textId="184B029A" w:rsidR="00190B63" w:rsidRPr="002A496E" w:rsidRDefault="00190B63" w:rsidP="00190B63">
      <w:pPr>
        <w:pStyle w:val="ListParagraph"/>
        <w:spacing w:after="0"/>
        <w:jc w:val="both"/>
        <w:rPr>
          <w:rFonts w:cstheme="minorHAnsi"/>
          <w:sz w:val="20"/>
          <w:szCs w:val="20"/>
        </w:rPr>
      </w:pPr>
      <w:r w:rsidRPr="002A496E">
        <w:rPr>
          <w:rFonts w:cstheme="minorHAnsi"/>
          <w:sz w:val="20"/>
          <w:szCs w:val="20"/>
        </w:rPr>
        <w:t>In Satellite based broadband, Speed and latency are a factor of (</w:t>
      </w:r>
      <w:proofErr w:type="spellStart"/>
      <w:r w:rsidRPr="002A496E">
        <w:rPr>
          <w:rFonts w:cstheme="minorHAnsi"/>
          <w:sz w:val="20"/>
          <w:szCs w:val="20"/>
        </w:rPr>
        <w:t>i</w:t>
      </w:r>
      <w:proofErr w:type="spellEnd"/>
      <w:r w:rsidRPr="002A496E">
        <w:rPr>
          <w:rFonts w:cstheme="minorHAnsi"/>
          <w:sz w:val="20"/>
          <w:szCs w:val="20"/>
        </w:rPr>
        <w:t>) Space Technology Used –GEO vs LEO (ii) Ground Technology used and (iii) compression methodology used.</w:t>
      </w:r>
    </w:p>
    <w:p w14:paraId="65DA8F02" w14:textId="10AF7C41" w:rsidR="00190B63" w:rsidRDefault="00190B63" w:rsidP="00190B63">
      <w:pPr>
        <w:pStyle w:val="ListParagraph"/>
        <w:spacing w:after="0"/>
        <w:jc w:val="both"/>
        <w:rPr>
          <w:rFonts w:cstheme="minorHAnsi"/>
          <w:sz w:val="20"/>
          <w:szCs w:val="20"/>
        </w:rPr>
      </w:pPr>
      <w:r w:rsidRPr="002A496E">
        <w:rPr>
          <w:rFonts w:cstheme="minorHAnsi"/>
          <w:sz w:val="20"/>
          <w:szCs w:val="20"/>
        </w:rPr>
        <w:t>Since Satellite -Terrestrial Integration is on the anvil in 5G itself, the two can coexist with each other and help supplement each other.</w:t>
      </w:r>
    </w:p>
    <w:p w14:paraId="373E86D5" w14:textId="77777777" w:rsidR="002A496E" w:rsidRPr="002A496E" w:rsidRDefault="002A496E" w:rsidP="00190B63">
      <w:pPr>
        <w:pStyle w:val="ListParagraph"/>
        <w:spacing w:after="0"/>
        <w:jc w:val="both"/>
        <w:rPr>
          <w:rFonts w:cstheme="minorHAnsi"/>
          <w:sz w:val="20"/>
          <w:szCs w:val="20"/>
        </w:rPr>
      </w:pPr>
    </w:p>
    <w:p w14:paraId="43ABB7A1" w14:textId="337C4E57" w:rsidR="00190B63" w:rsidRPr="002A496E" w:rsidRDefault="00190B63" w:rsidP="00190B63">
      <w:pPr>
        <w:pStyle w:val="ListParagraph"/>
        <w:numPr>
          <w:ilvl w:val="0"/>
          <w:numId w:val="1"/>
        </w:numPr>
        <w:spacing w:after="0"/>
        <w:jc w:val="both"/>
        <w:rPr>
          <w:rFonts w:cstheme="minorHAnsi"/>
          <w:sz w:val="20"/>
          <w:szCs w:val="20"/>
        </w:rPr>
      </w:pPr>
      <w:r w:rsidRPr="002A496E">
        <w:rPr>
          <w:rFonts w:cstheme="minorHAnsi"/>
          <w:sz w:val="20"/>
          <w:szCs w:val="20"/>
        </w:rPr>
        <w:t>Returning from foreign country when you don't have Indian number, how to get OTP to avail wi-fi service?</w:t>
      </w:r>
    </w:p>
    <w:p w14:paraId="2DB0654B" w14:textId="2A42853B" w:rsidR="00190B63" w:rsidRPr="002A496E" w:rsidRDefault="00190B63" w:rsidP="00190B63">
      <w:pPr>
        <w:pStyle w:val="ListParagraph"/>
        <w:spacing w:after="0"/>
        <w:jc w:val="both"/>
        <w:rPr>
          <w:rFonts w:cstheme="minorHAnsi"/>
          <w:b/>
          <w:sz w:val="20"/>
          <w:szCs w:val="20"/>
        </w:rPr>
      </w:pPr>
      <w:r w:rsidRPr="002A496E">
        <w:rPr>
          <w:rFonts w:cstheme="minorHAnsi"/>
          <w:b/>
          <w:sz w:val="20"/>
          <w:szCs w:val="20"/>
        </w:rPr>
        <w:t>Response:</w:t>
      </w:r>
    </w:p>
    <w:p w14:paraId="632AC4DD" w14:textId="1F2984B9" w:rsidR="00190B63" w:rsidRPr="002A496E" w:rsidRDefault="00190B63" w:rsidP="00190B63">
      <w:pPr>
        <w:pStyle w:val="ListParagraph"/>
        <w:spacing w:after="0"/>
        <w:jc w:val="both"/>
        <w:rPr>
          <w:rFonts w:cstheme="minorHAnsi"/>
          <w:sz w:val="20"/>
          <w:szCs w:val="20"/>
        </w:rPr>
      </w:pPr>
      <w:r w:rsidRPr="002A496E">
        <w:rPr>
          <w:rFonts w:cstheme="minorHAnsi"/>
          <w:sz w:val="20"/>
          <w:szCs w:val="20"/>
        </w:rPr>
        <w:t xml:space="preserve">International Roaming is not currently envisaged in PM-WANI. However, the same can be developed to operate in a seamless manner both for national &amp; international roaming. International Standards for Roaming viz. Passport 2.0 (developed by WBA) are available to help facilitate such use cases. </w:t>
      </w:r>
    </w:p>
    <w:p w14:paraId="77C04628" w14:textId="26506E3C" w:rsidR="00190B63" w:rsidRPr="002A496E" w:rsidRDefault="00190B63" w:rsidP="00190B63">
      <w:pPr>
        <w:pStyle w:val="ListParagraph"/>
        <w:spacing w:after="0"/>
        <w:jc w:val="both"/>
        <w:rPr>
          <w:rFonts w:cstheme="minorHAnsi"/>
          <w:sz w:val="20"/>
          <w:szCs w:val="20"/>
        </w:rPr>
      </w:pPr>
    </w:p>
    <w:p w14:paraId="3507DE2B" w14:textId="52B7C31A" w:rsidR="00190B63" w:rsidRPr="002A496E" w:rsidRDefault="00190B63" w:rsidP="00190B63">
      <w:pPr>
        <w:pStyle w:val="ListParagraph"/>
        <w:numPr>
          <w:ilvl w:val="0"/>
          <w:numId w:val="1"/>
        </w:numPr>
        <w:spacing w:after="0"/>
        <w:jc w:val="both"/>
        <w:rPr>
          <w:rFonts w:cstheme="minorHAnsi"/>
          <w:sz w:val="20"/>
          <w:szCs w:val="20"/>
        </w:rPr>
      </w:pPr>
      <w:r w:rsidRPr="002A496E">
        <w:rPr>
          <w:rFonts w:cstheme="minorHAnsi"/>
          <w:sz w:val="20"/>
          <w:szCs w:val="20"/>
        </w:rPr>
        <w:t>In the earlier session, I had asked a question that whether PDOA will be provided complete access to AAA server so that he can control the bandwidth speed using MAC Binding through Firewall features. Against this question, the reply said that everything has been mentioned in PM WANI Document 2.0. I had gone through the entire document but there is no clarity on this. Kindly help us with this so that we can have our own business model.</w:t>
      </w:r>
    </w:p>
    <w:p w14:paraId="09E2E95F" w14:textId="54FDEB92" w:rsidR="00190B63" w:rsidRPr="002A496E" w:rsidRDefault="00190B63" w:rsidP="00190B63">
      <w:pPr>
        <w:pStyle w:val="ListParagraph"/>
        <w:spacing w:after="0"/>
        <w:jc w:val="both"/>
        <w:rPr>
          <w:rFonts w:cstheme="minorHAnsi"/>
          <w:b/>
          <w:sz w:val="20"/>
          <w:szCs w:val="20"/>
        </w:rPr>
      </w:pPr>
      <w:r w:rsidRPr="002A496E">
        <w:rPr>
          <w:rFonts w:cstheme="minorHAnsi"/>
          <w:b/>
          <w:sz w:val="20"/>
          <w:szCs w:val="20"/>
        </w:rPr>
        <w:t>Response:</w:t>
      </w:r>
    </w:p>
    <w:p w14:paraId="611F9B81" w14:textId="74E90B06" w:rsidR="00190B63" w:rsidRPr="002A496E" w:rsidRDefault="00190B63" w:rsidP="00190B63">
      <w:pPr>
        <w:pStyle w:val="ListParagraph"/>
        <w:spacing w:after="0"/>
        <w:jc w:val="both"/>
        <w:rPr>
          <w:rFonts w:cstheme="minorHAnsi"/>
          <w:sz w:val="20"/>
          <w:szCs w:val="20"/>
        </w:rPr>
      </w:pPr>
      <w:r w:rsidRPr="002A496E">
        <w:rPr>
          <w:rFonts w:cstheme="minorHAnsi"/>
          <w:sz w:val="20"/>
          <w:szCs w:val="20"/>
        </w:rPr>
        <w:t xml:space="preserve">Authentication, Authorisation &amp; Accounting (AAA) functionalities are not an intrinsic part of the PM-WANI Architecture. AAA Server hence is not part of the PM-WANI Architecture. If the PDOA/App Provider so wishes, he may provide the same as an add-on service, so that all AAA functionalities can be performed in-house. </w:t>
      </w:r>
    </w:p>
    <w:p w14:paraId="149D9455" w14:textId="18C69AE8" w:rsidR="00190B63" w:rsidRDefault="00190B63" w:rsidP="00190B63">
      <w:pPr>
        <w:pStyle w:val="ListParagraph"/>
        <w:spacing w:after="0"/>
        <w:jc w:val="both"/>
        <w:rPr>
          <w:rFonts w:cstheme="minorHAnsi"/>
          <w:color w:val="202124"/>
          <w:sz w:val="20"/>
          <w:szCs w:val="20"/>
          <w:shd w:val="clear" w:color="auto" w:fill="FFFFFF"/>
        </w:rPr>
      </w:pPr>
      <w:r w:rsidRPr="002A496E">
        <w:rPr>
          <w:rFonts w:cstheme="minorHAnsi"/>
          <w:sz w:val="20"/>
          <w:szCs w:val="20"/>
        </w:rPr>
        <w:t xml:space="preserve">Bandwidth speed is impacted by the size and speed of the data pack subscribed from the ISP/TSP who is the bandwidth provider. </w:t>
      </w:r>
      <w:r w:rsidR="002A496E" w:rsidRPr="002A496E">
        <w:rPr>
          <w:rFonts w:cstheme="minorHAnsi"/>
          <w:sz w:val="20"/>
          <w:szCs w:val="20"/>
        </w:rPr>
        <w:t>Typically,</w:t>
      </w:r>
      <w:r w:rsidRPr="002A496E">
        <w:rPr>
          <w:rFonts w:cstheme="minorHAnsi"/>
          <w:sz w:val="20"/>
          <w:szCs w:val="20"/>
        </w:rPr>
        <w:t xml:space="preserve"> AAA servers are not used to configure bandwidth speed. </w:t>
      </w:r>
      <w:r w:rsidR="002A496E" w:rsidRPr="002A496E">
        <w:rPr>
          <w:rFonts w:cstheme="minorHAnsi"/>
          <w:sz w:val="20"/>
          <w:szCs w:val="20"/>
        </w:rPr>
        <w:t>Also,</w:t>
      </w:r>
      <w:r w:rsidRPr="002A496E">
        <w:rPr>
          <w:rFonts w:cstheme="minorHAnsi"/>
          <w:sz w:val="20"/>
          <w:szCs w:val="20"/>
        </w:rPr>
        <w:t xml:space="preserve"> </w:t>
      </w:r>
      <w:r w:rsidRPr="002A496E">
        <w:rPr>
          <w:rFonts w:cstheme="minorHAnsi"/>
          <w:bCs/>
          <w:color w:val="202124"/>
          <w:sz w:val="20"/>
          <w:szCs w:val="20"/>
          <w:shd w:val="clear" w:color="auto" w:fill="FFFFFF"/>
        </w:rPr>
        <w:t>MAC address binding doesn't affect speed in anyway</w:t>
      </w:r>
      <w:r w:rsidRPr="002A496E">
        <w:rPr>
          <w:rFonts w:cstheme="minorHAnsi"/>
          <w:color w:val="202124"/>
          <w:sz w:val="20"/>
          <w:szCs w:val="20"/>
          <w:shd w:val="clear" w:color="auto" w:fill="FFFFFF"/>
        </w:rPr>
        <w:t xml:space="preserve">. Speed is limited between the system and the gateway(router/modem). </w:t>
      </w:r>
      <w:r w:rsidR="002A496E" w:rsidRPr="002A496E">
        <w:rPr>
          <w:rFonts w:cstheme="minorHAnsi"/>
          <w:color w:val="202124"/>
          <w:sz w:val="20"/>
          <w:szCs w:val="20"/>
          <w:shd w:val="clear" w:color="auto" w:fill="FFFFFF"/>
        </w:rPr>
        <w:t>So,</w:t>
      </w:r>
      <w:r w:rsidRPr="002A496E">
        <w:rPr>
          <w:rFonts w:cstheme="minorHAnsi"/>
          <w:color w:val="202124"/>
          <w:sz w:val="20"/>
          <w:szCs w:val="20"/>
          <w:shd w:val="clear" w:color="auto" w:fill="FFFFFF"/>
        </w:rPr>
        <w:t xml:space="preserve"> unless there is specific blocking of IP or MAC address, there will be no material speed difference.</w:t>
      </w:r>
    </w:p>
    <w:p w14:paraId="16316916" w14:textId="77777777" w:rsidR="002A496E" w:rsidRPr="002A496E" w:rsidRDefault="002A496E" w:rsidP="00190B63">
      <w:pPr>
        <w:pStyle w:val="ListParagraph"/>
        <w:spacing w:after="0"/>
        <w:jc w:val="both"/>
        <w:rPr>
          <w:rFonts w:cstheme="minorHAnsi"/>
          <w:color w:val="202124"/>
          <w:sz w:val="20"/>
          <w:szCs w:val="20"/>
          <w:shd w:val="clear" w:color="auto" w:fill="FFFFFF"/>
        </w:rPr>
      </w:pPr>
    </w:p>
    <w:p w14:paraId="7D31BDA4" w14:textId="01FA9FE9" w:rsidR="00190B63" w:rsidRPr="002A496E" w:rsidRDefault="00190B63" w:rsidP="002A496E">
      <w:pPr>
        <w:pStyle w:val="ListParagraph"/>
        <w:numPr>
          <w:ilvl w:val="0"/>
          <w:numId w:val="1"/>
        </w:numPr>
        <w:spacing w:after="0"/>
        <w:jc w:val="both"/>
        <w:rPr>
          <w:rFonts w:cstheme="minorHAnsi"/>
          <w:sz w:val="20"/>
          <w:szCs w:val="20"/>
        </w:rPr>
      </w:pPr>
      <w:r w:rsidRPr="002A496E">
        <w:rPr>
          <w:rFonts w:cstheme="minorHAnsi"/>
          <w:sz w:val="20"/>
          <w:szCs w:val="20"/>
        </w:rPr>
        <w:t>What should be the most optimal data pack cost for open Wi-Fi consumers? Few says Rs 10 while another set of experts put it up at Rs 2.</w:t>
      </w:r>
    </w:p>
    <w:p w14:paraId="15309FD9" w14:textId="44155B52" w:rsidR="00190B63" w:rsidRPr="002A496E" w:rsidRDefault="00190B63" w:rsidP="00190B63">
      <w:pPr>
        <w:pStyle w:val="ListParagraph"/>
        <w:spacing w:after="0"/>
        <w:jc w:val="both"/>
        <w:rPr>
          <w:rFonts w:cstheme="minorHAnsi"/>
          <w:b/>
          <w:bCs/>
          <w:sz w:val="20"/>
          <w:szCs w:val="20"/>
          <w:u w:val="single"/>
        </w:rPr>
      </w:pPr>
      <w:r w:rsidRPr="002A496E">
        <w:rPr>
          <w:rFonts w:cstheme="minorHAnsi"/>
          <w:b/>
          <w:bCs/>
          <w:sz w:val="20"/>
          <w:szCs w:val="20"/>
        </w:rPr>
        <w:t>Response:</w:t>
      </w:r>
    </w:p>
    <w:p w14:paraId="05711097" w14:textId="77777777" w:rsidR="00190B63" w:rsidRPr="002A496E" w:rsidRDefault="00190B63" w:rsidP="00190B63">
      <w:pPr>
        <w:pStyle w:val="ListParagraph"/>
        <w:spacing w:after="0"/>
        <w:jc w:val="both"/>
        <w:rPr>
          <w:rFonts w:cstheme="minorHAnsi"/>
          <w:sz w:val="20"/>
          <w:szCs w:val="20"/>
        </w:rPr>
      </w:pPr>
      <w:r w:rsidRPr="002A496E">
        <w:rPr>
          <w:rFonts w:cstheme="minorHAnsi"/>
          <w:sz w:val="20"/>
          <w:szCs w:val="20"/>
        </w:rPr>
        <w:t xml:space="preserve">The optimal cost is best left to the PDO/PDOA to decide and should not be prescribed. It would depend on average data consumption, the tariff plan offered and the consumer’s capacity to pay. </w:t>
      </w:r>
    </w:p>
    <w:p w14:paraId="4A8C2344" w14:textId="77777777" w:rsidR="00190B63" w:rsidRPr="002A496E" w:rsidRDefault="00190B63" w:rsidP="00190B63">
      <w:pPr>
        <w:pStyle w:val="ListParagraph"/>
        <w:spacing w:after="0"/>
        <w:jc w:val="both"/>
        <w:rPr>
          <w:rFonts w:cstheme="minorHAnsi"/>
          <w:sz w:val="20"/>
          <w:szCs w:val="20"/>
        </w:rPr>
      </w:pPr>
    </w:p>
    <w:p w14:paraId="76A1B774" w14:textId="77777777" w:rsidR="00190B63" w:rsidRPr="002A496E" w:rsidRDefault="00190B63" w:rsidP="00190B63">
      <w:pPr>
        <w:pStyle w:val="ListParagraph"/>
        <w:spacing w:after="0"/>
        <w:jc w:val="both"/>
        <w:rPr>
          <w:rFonts w:cstheme="minorHAnsi"/>
          <w:sz w:val="20"/>
          <w:szCs w:val="20"/>
        </w:rPr>
      </w:pPr>
    </w:p>
    <w:p w14:paraId="05D7D24E" w14:textId="77777777" w:rsidR="00190B63" w:rsidRPr="002A496E" w:rsidRDefault="00190B63" w:rsidP="00190B63">
      <w:pPr>
        <w:pStyle w:val="ListParagraph"/>
        <w:spacing w:after="0"/>
        <w:jc w:val="both"/>
        <w:rPr>
          <w:rFonts w:cstheme="minorHAnsi"/>
          <w:sz w:val="20"/>
          <w:szCs w:val="20"/>
        </w:rPr>
      </w:pPr>
    </w:p>
    <w:p w14:paraId="382F89F2" w14:textId="77777777" w:rsidR="00190B63" w:rsidRPr="002A496E" w:rsidRDefault="00190B63" w:rsidP="00190B63">
      <w:pPr>
        <w:rPr>
          <w:rFonts w:cstheme="minorHAnsi"/>
          <w:sz w:val="20"/>
          <w:szCs w:val="20"/>
        </w:rPr>
      </w:pPr>
    </w:p>
    <w:p w14:paraId="1AB1E24C" w14:textId="77777777" w:rsidR="00D83CD4" w:rsidRPr="002A496E" w:rsidRDefault="00D83CD4" w:rsidP="003F4ECD">
      <w:pPr>
        <w:rPr>
          <w:rFonts w:cstheme="minorHAnsi"/>
          <w:sz w:val="20"/>
          <w:szCs w:val="20"/>
        </w:rPr>
      </w:pPr>
    </w:p>
    <w:p w14:paraId="58F36798" w14:textId="77777777" w:rsidR="00241949" w:rsidRPr="002A496E" w:rsidRDefault="00241949" w:rsidP="003F4ECD">
      <w:pPr>
        <w:rPr>
          <w:rFonts w:cstheme="minorHAnsi"/>
          <w:sz w:val="20"/>
          <w:szCs w:val="20"/>
        </w:rPr>
      </w:pPr>
    </w:p>
    <w:sectPr w:rsidR="00241949" w:rsidRPr="002A49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EC88" w14:textId="77777777" w:rsidR="004360F4" w:rsidRDefault="004360F4" w:rsidP="003F4ECD">
      <w:pPr>
        <w:spacing w:after="0" w:line="240" w:lineRule="auto"/>
      </w:pPr>
      <w:r>
        <w:separator/>
      </w:r>
    </w:p>
  </w:endnote>
  <w:endnote w:type="continuationSeparator" w:id="0">
    <w:p w14:paraId="4321B91B" w14:textId="77777777" w:rsidR="004360F4" w:rsidRDefault="004360F4" w:rsidP="003F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6C54" w14:textId="77777777" w:rsidR="004360F4" w:rsidRDefault="004360F4" w:rsidP="003F4ECD">
      <w:pPr>
        <w:spacing w:after="0" w:line="240" w:lineRule="auto"/>
      </w:pPr>
      <w:r>
        <w:separator/>
      </w:r>
    </w:p>
  </w:footnote>
  <w:footnote w:type="continuationSeparator" w:id="0">
    <w:p w14:paraId="5270099E" w14:textId="77777777" w:rsidR="004360F4" w:rsidRDefault="004360F4" w:rsidP="003F4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2F55"/>
    <w:multiLevelType w:val="hybridMultilevel"/>
    <w:tmpl w:val="4F5AC9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C433135"/>
    <w:multiLevelType w:val="hybridMultilevel"/>
    <w:tmpl w:val="9E2C74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19D034B"/>
    <w:multiLevelType w:val="hybridMultilevel"/>
    <w:tmpl w:val="0D62BE1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BF30F8C"/>
    <w:multiLevelType w:val="hybridMultilevel"/>
    <w:tmpl w:val="B1CE9AC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7CE6298"/>
    <w:multiLevelType w:val="hybridMultilevel"/>
    <w:tmpl w:val="4DDE956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97C5B18"/>
    <w:multiLevelType w:val="hybridMultilevel"/>
    <w:tmpl w:val="DD5471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A2A50B1"/>
    <w:multiLevelType w:val="hybridMultilevel"/>
    <w:tmpl w:val="2D78D97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ECE4DC6"/>
    <w:multiLevelType w:val="hybridMultilevel"/>
    <w:tmpl w:val="F370AE8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7DF56C23"/>
    <w:multiLevelType w:val="hybridMultilevel"/>
    <w:tmpl w:val="8CC4D2C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E3216FB"/>
    <w:multiLevelType w:val="hybridMultilevel"/>
    <w:tmpl w:val="5ED4715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9"/>
  </w:num>
  <w:num w:numId="6">
    <w:abstractNumId w:val="7"/>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D4"/>
    <w:rsid w:val="00106EB3"/>
    <w:rsid w:val="00190B63"/>
    <w:rsid w:val="00241949"/>
    <w:rsid w:val="0028423D"/>
    <w:rsid w:val="002A496E"/>
    <w:rsid w:val="003F4ECD"/>
    <w:rsid w:val="004360F4"/>
    <w:rsid w:val="004C3BDB"/>
    <w:rsid w:val="004C79E5"/>
    <w:rsid w:val="005E53FA"/>
    <w:rsid w:val="00922DB8"/>
    <w:rsid w:val="009E35C9"/>
    <w:rsid w:val="00C0707D"/>
    <w:rsid w:val="00C36A43"/>
    <w:rsid w:val="00D83CD4"/>
    <w:rsid w:val="00F17E47"/>
    <w:rsid w:val="00F965DD"/>
    <w:rsid w:val="00FA59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0169"/>
  <w15:chartTrackingRefBased/>
  <w15:docId w15:val="{133A050E-5219-4688-AC31-B9463A57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CD4"/>
    <w:pPr>
      <w:ind w:left="720"/>
      <w:contextualSpacing/>
    </w:pPr>
  </w:style>
  <w:style w:type="character" w:styleId="CommentReference">
    <w:name w:val="annotation reference"/>
    <w:basedOn w:val="DefaultParagraphFont"/>
    <w:uiPriority w:val="99"/>
    <w:semiHidden/>
    <w:unhideWhenUsed/>
    <w:rsid w:val="00F17E47"/>
    <w:rPr>
      <w:sz w:val="16"/>
      <w:szCs w:val="16"/>
    </w:rPr>
  </w:style>
  <w:style w:type="paragraph" w:styleId="CommentText">
    <w:name w:val="annotation text"/>
    <w:basedOn w:val="Normal"/>
    <w:link w:val="CommentTextChar"/>
    <w:uiPriority w:val="99"/>
    <w:semiHidden/>
    <w:unhideWhenUsed/>
    <w:rsid w:val="00F17E47"/>
    <w:pPr>
      <w:spacing w:line="240" w:lineRule="auto"/>
    </w:pPr>
    <w:rPr>
      <w:sz w:val="20"/>
      <w:szCs w:val="20"/>
    </w:rPr>
  </w:style>
  <w:style w:type="character" w:customStyle="1" w:styleId="CommentTextChar">
    <w:name w:val="Comment Text Char"/>
    <w:basedOn w:val="DefaultParagraphFont"/>
    <w:link w:val="CommentText"/>
    <w:uiPriority w:val="99"/>
    <w:semiHidden/>
    <w:rsid w:val="00F17E47"/>
    <w:rPr>
      <w:sz w:val="20"/>
      <w:szCs w:val="20"/>
    </w:rPr>
  </w:style>
  <w:style w:type="paragraph" w:styleId="CommentSubject">
    <w:name w:val="annotation subject"/>
    <w:basedOn w:val="CommentText"/>
    <w:next w:val="CommentText"/>
    <w:link w:val="CommentSubjectChar"/>
    <w:uiPriority w:val="99"/>
    <w:semiHidden/>
    <w:unhideWhenUsed/>
    <w:rsid w:val="00F17E47"/>
    <w:rPr>
      <w:b/>
      <w:bCs/>
    </w:rPr>
  </w:style>
  <w:style w:type="character" w:customStyle="1" w:styleId="CommentSubjectChar">
    <w:name w:val="Comment Subject Char"/>
    <w:basedOn w:val="CommentTextChar"/>
    <w:link w:val="CommentSubject"/>
    <w:uiPriority w:val="99"/>
    <w:semiHidden/>
    <w:rsid w:val="00F17E47"/>
    <w:rPr>
      <w:b/>
      <w:bCs/>
      <w:sz w:val="20"/>
      <w:szCs w:val="20"/>
    </w:rPr>
  </w:style>
  <w:style w:type="paragraph" w:styleId="BalloonText">
    <w:name w:val="Balloon Text"/>
    <w:basedOn w:val="Normal"/>
    <w:link w:val="BalloonTextChar"/>
    <w:uiPriority w:val="99"/>
    <w:semiHidden/>
    <w:unhideWhenUsed/>
    <w:rsid w:val="00F17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47"/>
    <w:rPr>
      <w:rFonts w:ascii="Segoe UI" w:hAnsi="Segoe UI" w:cs="Segoe UI"/>
      <w:sz w:val="18"/>
      <w:szCs w:val="18"/>
    </w:rPr>
  </w:style>
  <w:style w:type="paragraph" w:styleId="Revision">
    <w:name w:val="Revision"/>
    <w:hidden/>
    <w:uiPriority w:val="99"/>
    <w:semiHidden/>
    <w:rsid w:val="003F4ECD"/>
    <w:pPr>
      <w:spacing w:after="0" w:line="240" w:lineRule="auto"/>
    </w:pPr>
  </w:style>
  <w:style w:type="paragraph" w:styleId="Header">
    <w:name w:val="header"/>
    <w:basedOn w:val="Normal"/>
    <w:link w:val="HeaderChar"/>
    <w:uiPriority w:val="99"/>
    <w:unhideWhenUsed/>
    <w:rsid w:val="003F4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ECD"/>
  </w:style>
  <w:style w:type="paragraph" w:styleId="Footer">
    <w:name w:val="footer"/>
    <w:basedOn w:val="Normal"/>
    <w:link w:val="FooterChar"/>
    <w:uiPriority w:val="99"/>
    <w:unhideWhenUsed/>
    <w:rsid w:val="003F4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dc:creator>
  <cp:keywords/>
  <dc:description/>
  <cp:lastModifiedBy>ruchi</cp:lastModifiedBy>
  <cp:revision>3</cp:revision>
  <dcterms:created xsi:type="dcterms:W3CDTF">2022-03-29T10:12:00Z</dcterms:created>
  <dcterms:modified xsi:type="dcterms:W3CDTF">2022-03-29T10:13:00Z</dcterms:modified>
</cp:coreProperties>
</file>